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17CE69" w14:textId="77777777" w:rsidR="002B58F5" w:rsidRDefault="002B58F5" w:rsidP="00800C0A">
      <w:pPr>
        <w:widowControl/>
        <w:jc w:val="center"/>
      </w:pPr>
    </w:p>
    <w:p w14:paraId="142E61D8" w14:textId="55ACCBEB" w:rsidR="00800C0A" w:rsidRDefault="00800C0A" w:rsidP="00800C0A">
      <w:pPr>
        <w:widowControl/>
        <w:jc w:val="center"/>
      </w:pPr>
      <w:r>
        <w:rPr>
          <w:noProof/>
          <w:lang w:val="en-GB"/>
        </w:rPr>
        <w:drawing>
          <wp:inline distT="0" distB="0" distL="0" distR="0" wp14:anchorId="312694BC" wp14:editId="3024ADBD">
            <wp:extent cx="923925" cy="9239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923925" cy="923925"/>
                    </a:xfrm>
                    <a:prstGeom prst="rect">
                      <a:avLst/>
                    </a:prstGeom>
                    <a:noFill/>
                    <a:ln w="9525">
                      <a:noFill/>
                      <a:miter lim="800000"/>
                      <a:headEnd/>
                      <a:tailEnd/>
                    </a:ln>
                  </pic:spPr>
                </pic:pic>
              </a:graphicData>
            </a:graphic>
          </wp:inline>
        </w:drawing>
      </w:r>
    </w:p>
    <w:p w14:paraId="526C4F3E" w14:textId="77777777" w:rsidR="00800C0A" w:rsidRDefault="00800C0A" w:rsidP="00800C0A">
      <w:pPr>
        <w:rPr>
          <w:sz w:val="22"/>
          <w:szCs w:val="22"/>
          <w:lang w:val="en-GB"/>
        </w:rPr>
      </w:pPr>
    </w:p>
    <w:p w14:paraId="2028EB12" w14:textId="77777777" w:rsidR="00800C0A" w:rsidRDefault="00800C0A" w:rsidP="00800C0A">
      <w:pPr>
        <w:rPr>
          <w:sz w:val="22"/>
          <w:szCs w:val="22"/>
          <w:lang w:val="en-GB"/>
        </w:rPr>
      </w:pPr>
    </w:p>
    <w:p w14:paraId="5CCEDA71" w14:textId="77777777" w:rsidR="00800C0A" w:rsidRDefault="00800C0A" w:rsidP="00800C0A">
      <w:pPr>
        <w:widowControl/>
        <w:jc w:val="center"/>
        <w:rPr>
          <w:b/>
          <w:sz w:val="42"/>
        </w:rPr>
      </w:pPr>
      <w:r>
        <w:rPr>
          <w:b/>
          <w:sz w:val="42"/>
        </w:rPr>
        <w:t>The Society for Army Historical Research</w:t>
      </w:r>
    </w:p>
    <w:p w14:paraId="069F1724" w14:textId="77777777" w:rsidR="00800C0A" w:rsidRDefault="00800C0A" w:rsidP="00800C0A">
      <w:pPr>
        <w:widowControl/>
        <w:jc w:val="center"/>
      </w:pPr>
    </w:p>
    <w:p w14:paraId="1F2C71B9" w14:textId="604D41B0" w:rsidR="00532C4C" w:rsidRPr="00BD0BAF" w:rsidRDefault="00800C0A" w:rsidP="00BD0BAF">
      <w:pPr>
        <w:widowControl/>
        <w:jc w:val="center"/>
      </w:pPr>
      <w:r>
        <w:t>Registered Charity No. 247844</w:t>
      </w:r>
    </w:p>
    <w:p w14:paraId="4FB02A91" w14:textId="77777777" w:rsidR="00532C4C" w:rsidRDefault="00532C4C" w:rsidP="00800C0A">
      <w:pPr>
        <w:rPr>
          <w:sz w:val="22"/>
          <w:szCs w:val="22"/>
          <w:lang w:val="en-GB"/>
        </w:rPr>
      </w:pPr>
    </w:p>
    <w:p w14:paraId="1880D772" w14:textId="55C694DE" w:rsidR="00800C0A" w:rsidRDefault="007F2F64" w:rsidP="006F2C37">
      <w:pPr>
        <w:ind w:right="185"/>
        <w:rPr>
          <w:sz w:val="22"/>
          <w:szCs w:val="22"/>
          <w:lang w:val="en-GB"/>
        </w:rPr>
      </w:pPr>
      <w:r>
        <w:rPr>
          <w:sz w:val="22"/>
          <w:szCs w:val="22"/>
          <w:lang w:val="en-GB"/>
        </w:rPr>
        <w:t>Minutes of</w:t>
      </w:r>
      <w:r w:rsidR="00A21CBF" w:rsidRPr="00A21CBF">
        <w:rPr>
          <w:sz w:val="22"/>
          <w:szCs w:val="22"/>
          <w:lang w:val="en-GB"/>
        </w:rPr>
        <w:t xml:space="preserve"> the 9</w:t>
      </w:r>
      <w:r w:rsidR="00C742D7">
        <w:rPr>
          <w:sz w:val="22"/>
          <w:szCs w:val="22"/>
          <w:lang w:val="en-GB"/>
        </w:rPr>
        <w:t>2nd</w:t>
      </w:r>
      <w:r w:rsidR="00A21CBF" w:rsidRPr="00A21CBF">
        <w:rPr>
          <w:sz w:val="22"/>
          <w:szCs w:val="22"/>
          <w:lang w:val="en-GB"/>
        </w:rPr>
        <w:t xml:space="preserve"> Annual General Meeting of the Society held on Tuesday April 201</w:t>
      </w:r>
      <w:r w:rsidR="00AD539F">
        <w:rPr>
          <w:sz w:val="22"/>
          <w:szCs w:val="22"/>
          <w:lang w:val="en-GB"/>
        </w:rPr>
        <w:t>9</w:t>
      </w:r>
      <w:r w:rsidR="00A21CBF" w:rsidRPr="00A21CBF">
        <w:rPr>
          <w:sz w:val="22"/>
          <w:szCs w:val="22"/>
          <w:lang w:val="en-GB"/>
        </w:rPr>
        <w:t xml:space="preserve"> at</w:t>
      </w:r>
      <w:r w:rsidR="000439DA">
        <w:rPr>
          <w:sz w:val="22"/>
          <w:szCs w:val="22"/>
          <w:lang w:val="en-GB"/>
        </w:rPr>
        <w:t xml:space="preserve">         </w:t>
      </w:r>
      <w:r w:rsidR="00A21CBF" w:rsidRPr="00A21CBF">
        <w:rPr>
          <w:sz w:val="22"/>
          <w:szCs w:val="22"/>
          <w:lang w:val="en-GB"/>
        </w:rPr>
        <w:t xml:space="preserve"> </w:t>
      </w:r>
      <w:r w:rsidR="000439DA">
        <w:rPr>
          <w:sz w:val="22"/>
          <w:szCs w:val="22"/>
          <w:lang w:val="en-GB"/>
        </w:rPr>
        <w:t xml:space="preserve">5. 00 </w:t>
      </w:r>
      <w:r w:rsidR="00A21CBF" w:rsidRPr="00A21CBF">
        <w:rPr>
          <w:sz w:val="22"/>
          <w:szCs w:val="22"/>
          <w:lang w:val="en-GB"/>
        </w:rPr>
        <w:t xml:space="preserve">pm at the </w:t>
      </w:r>
      <w:r w:rsidR="00AD539F">
        <w:rPr>
          <w:sz w:val="22"/>
          <w:szCs w:val="22"/>
          <w:lang w:val="en-GB"/>
        </w:rPr>
        <w:t xml:space="preserve">National Army Museum, </w:t>
      </w:r>
      <w:r w:rsidR="00AD539F" w:rsidRPr="00AD539F">
        <w:rPr>
          <w:sz w:val="22"/>
          <w:szCs w:val="22"/>
          <w:lang w:val="en-GB"/>
        </w:rPr>
        <w:t>Royal Hospital Road</w:t>
      </w:r>
      <w:r w:rsidR="00AD539F">
        <w:rPr>
          <w:sz w:val="22"/>
          <w:szCs w:val="22"/>
          <w:lang w:val="en-GB"/>
        </w:rPr>
        <w:t xml:space="preserve">, </w:t>
      </w:r>
      <w:r w:rsidR="00AD539F" w:rsidRPr="00AD539F">
        <w:rPr>
          <w:sz w:val="22"/>
          <w:szCs w:val="22"/>
          <w:lang w:val="en-GB"/>
        </w:rPr>
        <w:t>Chelsea</w:t>
      </w:r>
      <w:r w:rsidR="00AD539F">
        <w:rPr>
          <w:sz w:val="22"/>
          <w:szCs w:val="22"/>
          <w:lang w:val="en-GB"/>
        </w:rPr>
        <w:t xml:space="preserve">, </w:t>
      </w:r>
      <w:r w:rsidR="00AD539F" w:rsidRPr="00AD539F">
        <w:rPr>
          <w:sz w:val="22"/>
          <w:szCs w:val="22"/>
          <w:lang w:val="en-GB"/>
        </w:rPr>
        <w:t>London SW3 4HT</w:t>
      </w:r>
      <w:r w:rsidR="00A21CBF">
        <w:rPr>
          <w:sz w:val="22"/>
          <w:szCs w:val="22"/>
          <w:lang w:val="en-GB"/>
        </w:rPr>
        <w:t>.</w:t>
      </w:r>
    </w:p>
    <w:p w14:paraId="5BDF9B96" w14:textId="77777777" w:rsidR="00A21CBF" w:rsidRDefault="00A21CBF" w:rsidP="00800C0A">
      <w:pPr>
        <w:rPr>
          <w:sz w:val="22"/>
          <w:szCs w:val="22"/>
          <w:lang w:val="en-GB"/>
        </w:rPr>
      </w:pPr>
    </w:p>
    <w:p w14:paraId="258F5F42" w14:textId="77777777" w:rsidR="00AD539F" w:rsidRDefault="00AD539F" w:rsidP="00800C0A">
      <w:pPr>
        <w:rPr>
          <w:sz w:val="22"/>
          <w:szCs w:val="22"/>
          <w:lang w:val="en-GB"/>
        </w:rPr>
      </w:pPr>
    </w:p>
    <w:p w14:paraId="72DE3C3B" w14:textId="7538C5CF" w:rsidR="00800C0A" w:rsidRDefault="007F2F64" w:rsidP="00800C0A">
      <w:pPr>
        <w:pStyle w:val="Heading1"/>
        <w:keepNext/>
        <w:jc w:val="center"/>
        <w:rPr>
          <w:b/>
          <w:bCs/>
          <w:sz w:val="22"/>
          <w:szCs w:val="22"/>
          <w:lang w:val="en-GB"/>
        </w:rPr>
      </w:pPr>
      <w:r>
        <w:rPr>
          <w:b/>
          <w:bCs/>
          <w:sz w:val="22"/>
          <w:szCs w:val="22"/>
          <w:lang w:val="en-GB"/>
        </w:rPr>
        <w:t>MINUTES</w:t>
      </w:r>
    </w:p>
    <w:p w14:paraId="197C548C" w14:textId="77777777" w:rsidR="00532C4C" w:rsidRDefault="00532C4C" w:rsidP="00800C0A">
      <w:pPr>
        <w:ind w:left="360"/>
        <w:rPr>
          <w:sz w:val="22"/>
          <w:szCs w:val="22"/>
          <w:lang w:val="en-GB"/>
        </w:rPr>
      </w:pPr>
    </w:p>
    <w:p w14:paraId="1AF09659" w14:textId="77777777" w:rsidR="00A21CBF" w:rsidRDefault="00A21CBF" w:rsidP="006F2C37">
      <w:pPr>
        <w:rPr>
          <w:sz w:val="22"/>
          <w:szCs w:val="22"/>
          <w:lang w:val="en-GB"/>
        </w:rPr>
      </w:pPr>
    </w:p>
    <w:p w14:paraId="35ADC2A3" w14:textId="51A83600" w:rsidR="00800C0A" w:rsidRDefault="00800C0A" w:rsidP="00800C0A">
      <w:pPr>
        <w:tabs>
          <w:tab w:val="left" w:pos="360"/>
        </w:tabs>
        <w:rPr>
          <w:sz w:val="22"/>
          <w:szCs w:val="22"/>
          <w:lang w:val="en-GB"/>
        </w:rPr>
      </w:pPr>
      <w:r>
        <w:rPr>
          <w:sz w:val="22"/>
          <w:szCs w:val="22"/>
          <w:lang w:val="en-GB"/>
        </w:rPr>
        <w:t>1.</w:t>
      </w:r>
      <w:r>
        <w:rPr>
          <w:sz w:val="22"/>
          <w:szCs w:val="22"/>
          <w:lang w:val="en-GB"/>
        </w:rPr>
        <w:tab/>
      </w:r>
      <w:r w:rsidR="007F2F64">
        <w:rPr>
          <w:sz w:val="22"/>
          <w:szCs w:val="22"/>
          <w:lang w:val="en-GB"/>
        </w:rPr>
        <w:t xml:space="preserve">There were seventy-one members present and </w:t>
      </w:r>
      <w:r w:rsidR="000F4626">
        <w:rPr>
          <w:sz w:val="22"/>
          <w:szCs w:val="22"/>
          <w:lang w:val="en-GB"/>
        </w:rPr>
        <w:t xml:space="preserve">there had been </w:t>
      </w:r>
      <w:r w:rsidR="007F2F64">
        <w:rPr>
          <w:sz w:val="22"/>
          <w:szCs w:val="22"/>
          <w:lang w:val="en-GB"/>
        </w:rPr>
        <w:t>one apology.</w:t>
      </w:r>
    </w:p>
    <w:p w14:paraId="602A76FF" w14:textId="77777777" w:rsidR="00532C4C" w:rsidRDefault="00532C4C" w:rsidP="00800C0A">
      <w:pPr>
        <w:rPr>
          <w:sz w:val="22"/>
          <w:szCs w:val="22"/>
          <w:lang w:val="en-GB"/>
        </w:rPr>
      </w:pPr>
    </w:p>
    <w:p w14:paraId="030929B4" w14:textId="08BD9594" w:rsidR="007F2F64" w:rsidRDefault="008E2FC6" w:rsidP="00AD539F">
      <w:pPr>
        <w:tabs>
          <w:tab w:val="left" w:pos="360"/>
        </w:tabs>
        <w:ind w:left="360" w:hanging="360"/>
        <w:rPr>
          <w:sz w:val="22"/>
          <w:szCs w:val="22"/>
          <w:lang w:val="en-GB"/>
        </w:rPr>
      </w:pPr>
      <w:r>
        <w:rPr>
          <w:sz w:val="22"/>
          <w:szCs w:val="22"/>
          <w:lang w:val="en-GB"/>
        </w:rPr>
        <w:t>2.</w:t>
      </w:r>
      <w:r>
        <w:rPr>
          <w:sz w:val="22"/>
          <w:szCs w:val="22"/>
          <w:lang w:val="en-GB"/>
        </w:rPr>
        <w:tab/>
      </w:r>
      <w:r w:rsidR="007F2F64">
        <w:rPr>
          <w:sz w:val="22"/>
          <w:szCs w:val="22"/>
          <w:lang w:val="en-GB"/>
        </w:rPr>
        <w:t xml:space="preserve">a. Dr John Peaty presented a </w:t>
      </w:r>
      <w:r w:rsidR="00C13C00">
        <w:rPr>
          <w:sz w:val="22"/>
          <w:szCs w:val="22"/>
          <w:lang w:val="en-GB"/>
        </w:rPr>
        <w:t xml:space="preserve">Report on </w:t>
      </w:r>
      <w:r w:rsidR="00604370">
        <w:rPr>
          <w:sz w:val="22"/>
          <w:szCs w:val="22"/>
          <w:lang w:val="en-GB"/>
        </w:rPr>
        <w:t>the 201</w:t>
      </w:r>
      <w:r w:rsidR="00AD539F">
        <w:rPr>
          <w:sz w:val="22"/>
          <w:szCs w:val="22"/>
          <w:lang w:val="en-GB"/>
        </w:rPr>
        <w:t>8</w:t>
      </w:r>
      <w:r w:rsidR="00800C0A">
        <w:rPr>
          <w:sz w:val="22"/>
          <w:szCs w:val="22"/>
          <w:lang w:val="en-GB"/>
        </w:rPr>
        <w:t xml:space="preserve"> Templer Medal</w:t>
      </w:r>
      <w:r w:rsidR="007F2F64">
        <w:rPr>
          <w:sz w:val="22"/>
          <w:szCs w:val="22"/>
          <w:lang w:val="en-GB"/>
        </w:rPr>
        <w:t>. There had been an impressive list of over fifty books submitted. The winner who was to be announced at the Reception that evening in the presence of HRH The Duke of Kent, our Royal Patron, was:</w:t>
      </w:r>
    </w:p>
    <w:p w14:paraId="2E0D4173" w14:textId="4D94A5CE" w:rsidR="007F2F64" w:rsidRDefault="007F2F64" w:rsidP="00AD539F">
      <w:pPr>
        <w:tabs>
          <w:tab w:val="left" w:pos="360"/>
        </w:tabs>
        <w:ind w:left="360" w:hanging="360"/>
        <w:rPr>
          <w:sz w:val="22"/>
          <w:szCs w:val="22"/>
          <w:lang w:val="en-GB"/>
        </w:rPr>
      </w:pPr>
    </w:p>
    <w:p w14:paraId="1F612DAB" w14:textId="0BD76F8A" w:rsidR="007F2F64" w:rsidRPr="007F2F64" w:rsidRDefault="007F2F64" w:rsidP="007F2F64">
      <w:pPr>
        <w:ind w:left="426"/>
        <w:rPr>
          <w:b/>
          <w:sz w:val="22"/>
          <w:szCs w:val="22"/>
          <w:lang w:val="en-GB"/>
        </w:rPr>
      </w:pPr>
      <w:r w:rsidRPr="007F2F64">
        <w:rPr>
          <w:b/>
          <w:sz w:val="22"/>
          <w:szCs w:val="22"/>
          <w:lang w:val="en-GB"/>
        </w:rPr>
        <w:t>Winner: Prof Helen Parr with Our Boys: The Story of a Paratrooper. (Allen Lane/Penguin)</w:t>
      </w:r>
    </w:p>
    <w:p w14:paraId="53FAE4E1" w14:textId="77777777" w:rsidR="007F2F64" w:rsidRPr="007F2F64" w:rsidRDefault="007F2F64" w:rsidP="007F2F64">
      <w:pPr>
        <w:ind w:left="426"/>
        <w:rPr>
          <w:sz w:val="22"/>
          <w:szCs w:val="22"/>
          <w:lang w:val="en-GB"/>
        </w:rPr>
      </w:pPr>
    </w:p>
    <w:p w14:paraId="6E21CE50" w14:textId="02121C61" w:rsidR="007F2F64" w:rsidRDefault="007F2F64" w:rsidP="007F2F64">
      <w:pPr>
        <w:ind w:left="426"/>
        <w:rPr>
          <w:sz w:val="22"/>
          <w:szCs w:val="22"/>
          <w:lang w:val="en-GB"/>
        </w:rPr>
      </w:pPr>
      <w:r w:rsidRPr="007F2F64">
        <w:rPr>
          <w:sz w:val="22"/>
          <w:szCs w:val="22"/>
          <w:lang w:val="en-GB"/>
        </w:rPr>
        <w:t>Runner-up (Second Place): Prof Douglas Delaney with The Imperial Army Project: Britain and the Land Forces of the Dominions and India, 1902-1945</w:t>
      </w:r>
      <w:r>
        <w:rPr>
          <w:sz w:val="22"/>
          <w:szCs w:val="22"/>
          <w:lang w:val="en-GB"/>
        </w:rPr>
        <w:t>.</w:t>
      </w:r>
      <w:r w:rsidRPr="007F2F64">
        <w:rPr>
          <w:sz w:val="22"/>
          <w:szCs w:val="22"/>
          <w:lang w:val="en-GB"/>
        </w:rPr>
        <w:t xml:space="preserve"> (OUP)</w:t>
      </w:r>
    </w:p>
    <w:p w14:paraId="2C0CC31E" w14:textId="77777777" w:rsidR="007F2F64" w:rsidRPr="007F2F64" w:rsidRDefault="007F2F64" w:rsidP="007F2F64">
      <w:pPr>
        <w:ind w:left="426"/>
        <w:rPr>
          <w:sz w:val="22"/>
          <w:szCs w:val="22"/>
          <w:lang w:val="en-GB"/>
        </w:rPr>
      </w:pPr>
    </w:p>
    <w:p w14:paraId="5AA99F2F" w14:textId="62DEA5E2" w:rsidR="007F2F64" w:rsidRDefault="007F2F64" w:rsidP="007F2F64">
      <w:pPr>
        <w:ind w:left="426"/>
        <w:rPr>
          <w:sz w:val="22"/>
          <w:szCs w:val="22"/>
          <w:lang w:val="en-GB"/>
        </w:rPr>
      </w:pPr>
      <w:r w:rsidRPr="007F2F64">
        <w:rPr>
          <w:sz w:val="22"/>
          <w:szCs w:val="22"/>
          <w:lang w:val="en-GB"/>
        </w:rPr>
        <w:t>Commended (Third Place): Prof Ian Beckett with A British Profession of Arms: The Politics of Command in the Late Victorian Army</w:t>
      </w:r>
      <w:r>
        <w:rPr>
          <w:sz w:val="22"/>
          <w:szCs w:val="22"/>
          <w:lang w:val="en-GB"/>
        </w:rPr>
        <w:t>.</w:t>
      </w:r>
      <w:r w:rsidRPr="007F2F64">
        <w:rPr>
          <w:sz w:val="22"/>
          <w:szCs w:val="22"/>
          <w:lang w:val="en-GB"/>
        </w:rPr>
        <w:t xml:space="preserve"> (Oklahoma UP)</w:t>
      </w:r>
    </w:p>
    <w:p w14:paraId="128EA8C4" w14:textId="05ED2386" w:rsidR="007F2F64" w:rsidRDefault="007F2F64" w:rsidP="007F2F64">
      <w:pPr>
        <w:ind w:left="426"/>
        <w:rPr>
          <w:sz w:val="22"/>
          <w:szCs w:val="22"/>
          <w:lang w:val="en-GB"/>
        </w:rPr>
      </w:pPr>
    </w:p>
    <w:p w14:paraId="7578879F" w14:textId="5198DDD5" w:rsidR="007F2F64" w:rsidRDefault="007F2F64" w:rsidP="007F2F64">
      <w:pPr>
        <w:ind w:left="426"/>
        <w:rPr>
          <w:sz w:val="22"/>
          <w:szCs w:val="22"/>
          <w:lang w:val="en-GB"/>
        </w:rPr>
      </w:pPr>
      <w:r>
        <w:rPr>
          <w:sz w:val="22"/>
          <w:szCs w:val="22"/>
          <w:lang w:val="en-GB"/>
        </w:rPr>
        <w:t>b. Dr Peaty then presented a Report on the 2018 First Book Award. Again, the winner was be announced that evening:</w:t>
      </w:r>
    </w:p>
    <w:p w14:paraId="708312F0" w14:textId="6F7A63DE" w:rsidR="007F2F64" w:rsidRDefault="007F2F64" w:rsidP="007F2F64">
      <w:pPr>
        <w:ind w:left="426"/>
        <w:rPr>
          <w:sz w:val="22"/>
          <w:szCs w:val="22"/>
          <w:lang w:val="en-GB"/>
        </w:rPr>
      </w:pPr>
    </w:p>
    <w:p w14:paraId="3FEA08A7" w14:textId="0313981E" w:rsidR="007F2F64" w:rsidRPr="000F4626" w:rsidRDefault="007F2F64" w:rsidP="007F2F64">
      <w:pPr>
        <w:ind w:left="426"/>
        <w:rPr>
          <w:b/>
          <w:sz w:val="22"/>
          <w:szCs w:val="22"/>
          <w:lang w:val="en-GB"/>
        </w:rPr>
      </w:pPr>
      <w:r w:rsidRPr="000F4626">
        <w:rPr>
          <w:b/>
          <w:sz w:val="22"/>
          <w:szCs w:val="22"/>
          <w:lang w:val="en-GB"/>
        </w:rPr>
        <w:t>Winner: Dr Aimée Fox with Learning to Fight: Military Innovation and Change in the British Army 1914-18. (CUP)</w:t>
      </w:r>
    </w:p>
    <w:p w14:paraId="21BF6D13" w14:textId="77777777" w:rsidR="007F2F64" w:rsidRPr="007F2F64" w:rsidRDefault="007F2F64" w:rsidP="007F2F64">
      <w:pPr>
        <w:ind w:left="426"/>
        <w:rPr>
          <w:sz w:val="22"/>
          <w:szCs w:val="22"/>
          <w:lang w:val="en-GB"/>
        </w:rPr>
      </w:pPr>
    </w:p>
    <w:p w14:paraId="105AB780" w14:textId="174EDC01" w:rsidR="007F2F64" w:rsidRDefault="007F2F64" w:rsidP="007F2F64">
      <w:pPr>
        <w:ind w:left="426"/>
        <w:rPr>
          <w:sz w:val="22"/>
          <w:szCs w:val="22"/>
          <w:lang w:val="en-GB"/>
        </w:rPr>
      </w:pPr>
      <w:r w:rsidRPr="007F2F64">
        <w:rPr>
          <w:sz w:val="22"/>
          <w:szCs w:val="22"/>
          <w:lang w:val="en-GB"/>
        </w:rPr>
        <w:t>Runner-up (Second Place): L</w:t>
      </w:r>
      <w:r>
        <w:rPr>
          <w:sz w:val="22"/>
          <w:szCs w:val="22"/>
          <w:lang w:val="en-GB"/>
        </w:rPr>
        <w:t xml:space="preserve">t. </w:t>
      </w:r>
      <w:r w:rsidRPr="007F2F64">
        <w:rPr>
          <w:sz w:val="22"/>
          <w:szCs w:val="22"/>
          <w:lang w:val="en-GB"/>
        </w:rPr>
        <w:t>Gen Sir Cedric Delves with Across an Angry Sea: The SAS in the Falklands War</w:t>
      </w:r>
      <w:r>
        <w:rPr>
          <w:sz w:val="22"/>
          <w:szCs w:val="22"/>
          <w:lang w:val="en-GB"/>
        </w:rPr>
        <w:t>.</w:t>
      </w:r>
      <w:r w:rsidRPr="007F2F64">
        <w:rPr>
          <w:sz w:val="22"/>
          <w:szCs w:val="22"/>
          <w:lang w:val="en-GB"/>
        </w:rPr>
        <w:t xml:space="preserve"> (Hurst)</w:t>
      </w:r>
    </w:p>
    <w:p w14:paraId="31530F13" w14:textId="77777777" w:rsidR="007F2F64" w:rsidRPr="007F2F64" w:rsidRDefault="007F2F64" w:rsidP="007F2F64">
      <w:pPr>
        <w:ind w:left="426"/>
        <w:rPr>
          <w:sz w:val="22"/>
          <w:szCs w:val="22"/>
          <w:lang w:val="en-GB"/>
        </w:rPr>
      </w:pPr>
    </w:p>
    <w:p w14:paraId="45561E07" w14:textId="7DD586C2" w:rsidR="007F2F64" w:rsidRDefault="007F2F64" w:rsidP="007F2F64">
      <w:pPr>
        <w:ind w:left="426"/>
        <w:rPr>
          <w:sz w:val="22"/>
          <w:szCs w:val="22"/>
          <w:lang w:val="en-GB"/>
        </w:rPr>
      </w:pPr>
      <w:r w:rsidRPr="007F2F64">
        <w:rPr>
          <w:sz w:val="22"/>
          <w:szCs w:val="22"/>
          <w:lang w:val="en-GB"/>
        </w:rPr>
        <w:t>Commended (Third Place): Col Dr Alison Hine with Refilling Haig’s Armies: The Replacement of British Infantry Casualties on the Western Front</w:t>
      </w:r>
      <w:r>
        <w:rPr>
          <w:sz w:val="22"/>
          <w:szCs w:val="22"/>
          <w:lang w:val="en-GB"/>
        </w:rPr>
        <w:t>.</w:t>
      </w:r>
      <w:r w:rsidRPr="007F2F64">
        <w:rPr>
          <w:sz w:val="22"/>
          <w:szCs w:val="22"/>
          <w:lang w:val="en-GB"/>
        </w:rPr>
        <w:t xml:space="preserve"> (Helion)</w:t>
      </w:r>
    </w:p>
    <w:p w14:paraId="039FB777" w14:textId="207F795B" w:rsidR="007F2F64" w:rsidRDefault="007F2F64" w:rsidP="007F2F64">
      <w:pPr>
        <w:ind w:left="426"/>
        <w:rPr>
          <w:sz w:val="22"/>
          <w:szCs w:val="22"/>
          <w:lang w:val="en-GB"/>
        </w:rPr>
      </w:pPr>
    </w:p>
    <w:p w14:paraId="555F6DDA" w14:textId="49061D36" w:rsidR="008F376D" w:rsidRDefault="008F376D" w:rsidP="007F2F64">
      <w:pPr>
        <w:ind w:left="426"/>
        <w:rPr>
          <w:sz w:val="22"/>
          <w:szCs w:val="22"/>
          <w:lang w:val="en-GB"/>
        </w:rPr>
      </w:pPr>
    </w:p>
    <w:p w14:paraId="0A9B725E" w14:textId="087F3A26" w:rsidR="008F376D" w:rsidRDefault="008F376D" w:rsidP="007F2F64">
      <w:pPr>
        <w:ind w:left="426"/>
        <w:rPr>
          <w:sz w:val="22"/>
          <w:szCs w:val="22"/>
          <w:lang w:val="en-GB"/>
        </w:rPr>
      </w:pPr>
    </w:p>
    <w:p w14:paraId="13E6678C" w14:textId="091F31FD" w:rsidR="008F376D" w:rsidRDefault="008F376D" w:rsidP="007F2F64">
      <w:pPr>
        <w:ind w:left="426"/>
        <w:rPr>
          <w:sz w:val="22"/>
          <w:szCs w:val="22"/>
          <w:lang w:val="en-GB"/>
        </w:rPr>
      </w:pPr>
    </w:p>
    <w:p w14:paraId="0CCD7F5F" w14:textId="429C056D" w:rsidR="008F376D" w:rsidRDefault="008F376D" w:rsidP="007F2F64">
      <w:pPr>
        <w:ind w:left="426"/>
        <w:rPr>
          <w:sz w:val="22"/>
          <w:szCs w:val="22"/>
          <w:lang w:val="en-GB"/>
        </w:rPr>
      </w:pPr>
    </w:p>
    <w:p w14:paraId="7688FCFD" w14:textId="77777777" w:rsidR="008F376D" w:rsidRDefault="008F376D" w:rsidP="007F2F64">
      <w:pPr>
        <w:ind w:left="426"/>
        <w:rPr>
          <w:sz w:val="22"/>
          <w:szCs w:val="22"/>
          <w:lang w:val="en-GB"/>
        </w:rPr>
      </w:pPr>
    </w:p>
    <w:p w14:paraId="4B806AF0" w14:textId="1D76C84E" w:rsidR="007F2F64" w:rsidRDefault="007F2F64" w:rsidP="007F2F64">
      <w:pPr>
        <w:ind w:left="426"/>
        <w:rPr>
          <w:sz w:val="22"/>
          <w:szCs w:val="22"/>
          <w:lang w:val="en-GB"/>
        </w:rPr>
      </w:pPr>
      <w:r>
        <w:rPr>
          <w:sz w:val="22"/>
          <w:szCs w:val="22"/>
          <w:lang w:val="en-GB"/>
        </w:rPr>
        <w:t xml:space="preserve">c. Mr P. McCarty then presented a Report on the 2019 Essay Prizes. Unlike 2018 when no entry had been adjudged to be of sufficiently high level for an award to be made, this year had seen a good standard of entry. As with the Templer </w:t>
      </w:r>
      <w:r w:rsidR="00CE6875">
        <w:rPr>
          <w:sz w:val="22"/>
          <w:szCs w:val="22"/>
          <w:lang w:val="en-GB"/>
        </w:rPr>
        <w:t>the announcement of the winners was to be made at the Reception. The winners were:</w:t>
      </w:r>
    </w:p>
    <w:p w14:paraId="70EF2AFB" w14:textId="7FE08CE5" w:rsidR="00CE6875" w:rsidRDefault="00CE6875" w:rsidP="007F2F64">
      <w:pPr>
        <w:ind w:left="426"/>
        <w:rPr>
          <w:sz w:val="22"/>
          <w:szCs w:val="22"/>
          <w:lang w:val="en-GB"/>
        </w:rPr>
      </w:pPr>
      <w:r>
        <w:rPr>
          <w:sz w:val="22"/>
          <w:szCs w:val="22"/>
          <w:lang w:val="en-GB"/>
        </w:rPr>
        <w:t>(</w:t>
      </w:r>
      <w:proofErr w:type="spellStart"/>
      <w:r>
        <w:rPr>
          <w:sz w:val="22"/>
          <w:szCs w:val="22"/>
          <w:lang w:val="en-GB"/>
        </w:rPr>
        <w:t>i</w:t>
      </w:r>
      <w:proofErr w:type="spellEnd"/>
      <w:r>
        <w:rPr>
          <w:sz w:val="22"/>
          <w:szCs w:val="22"/>
          <w:lang w:val="en-GB"/>
        </w:rPr>
        <w:t>) University Undergraduate Competition.</w:t>
      </w:r>
    </w:p>
    <w:p w14:paraId="75C6813C" w14:textId="5B58DB26" w:rsidR="00CE6875" w:rsidRDefault="00CE6875" w:rsidP="007F2F64">
      <w:pPr>
        <w:ind w:left="426"/>
        <w:rPr>
          <w:sz w:val="22"/>
          <w:szCs w:val="22"/>
          <w:lang w:val="en-GB"/>
        </w:rPr>
      </w:pPr>
    </w:p>
    <w:p w14:paraId="6A3CA6AE" w14:textId="0F4449FD" w:rsidR="00CE6875" w:rsidRPr="000F4626" w:rsidRDefault="00CE6875" w:rsidP="00CE6875">
      <w:pPr>
        <w:ind w:left="426"/>
        <w:rPr>
          <w:b/>
          <w:sz w:val="22"/>
          <w:szCs w:val="22"/>
          <w:lang w:val="en-GB"/>
        </w:rPr>
      </w:pPr>
      <w:r w:rsidRPr="000F4626">
        <w:rPr>
          <w:b/>
          <w:sz w:val="22"/>
          <w:szCs w:val="22"/>
          <w:lang w:val="en-GB"/>
        </w:rPr>
        <w:t xml:space="preserve">First Prize: Jake </w:t>
      </w:r>
      <w:proofErr w:type="spellStart"/>
      <w:r w:rsidRPr="000F4626">
        <w:rPr>
          <w:b/>
          <w:sz w:val="22"/>
          <w:szCs w:val="22"/>
          <w:lang w:val="en-GB"/>
        </w:rPr>
        <w:t>Gasson</w:t>
      </w:r>
      <w:proofErr w:type="spellEnd"/>
      <w:r w:rsidRPr="000F4626">
        <w:rPr>
          <w:b/>
          <w:sz w:val="22"/>
          <w:szCs w:val="22"/>
          <w:lang w:val="en-GB"/>
        </w:rPr>
        <w:t xml:space="preserve"> (King’s College, London) with 'Learning Lessons? Fifth Army Tank Operations, 1916-1917.'</w:t>
      </w:r>
    </w:p>
    <w:p w14:paraId="49D71BF1" w14:textId="77777777" w:rsidR="00CE6875" w:rsidRPr="00CE6875" w:rsidRDefault="00CE6875" w:rsidP="00CE6875">
      <w:pPr>
        <w:ind w:left="426"/>
        <w:rPr>
          <w:sz w:val="22"/>
          <w:szCs w:val="22"/>
          <w:lang w:val="en-GB"/>
        </w:rPr>
      </w:pPr>
    </w:p>
    <w:p w14:paraId="7ADC207C" w14:textId="33D3531A" w:rsidR="00CE6875" w:rsidRDefault="00CE6875" w:rsidP="00CE6875">
      <w:pPr>
        <w:ind w:left="426"/>
        <w:rPr>
          <w:sz w:val="22"/>
          <w:szCs w:val="22"/>
          <w:lang w:val="en-GB"/>
        </w:rPr>
      </w:pPr>
      <w:r w:rsidRPr="00CE6875">
        <w:rPr>
          <w:sz w:val="22"/>
          <w:szCs w:val="22"/>
          <w:lang w:val="en-GB"/>
        </w:rPr>
        <w:t>Runner-up: Benjamin Sharkey (University of Birmingham) with 'What was the role of British military costume in creating a visual empire?'</w:t>
      </w:r>
    </w:p>
    <w:p w14:paraId="17D80BDC" w14:textId="5C57CCC2" w:rsidR="007F2F64" w:rsidRDefault="007F2F64" w:rsidP="00AD539F">
      <w:pPr>
        <w:tabs>
          <w:tab w:val="left" w:pos="360"/>
        </w:tabs>
        <w:ind w:left="360" w:hanging="360"/>
        <w:rPr>
          <w:sz w:val="22"/>
          <w:szCs w:val="22"/>
          <w:lang w:val="en-GB"/>
        </w:rPr>
      </w:pPr>
    </w:p>
    <w:p w14:paraId="2F571102" w14:textId="1A11438A" w:rsidR="00CE6875" w:rsidRDefault="00CE6875" w:rsidP="00AD539F">
      <w:pPr>
        <w:tabs>
          <w:tab w:val="left" w:pos="360"/>
        </w:tabs>
        <w:ind w:left="360" w:hanging="360"/>
        <w:rPr>
          <w:sz w:val="22"/>
          <w:szCs w:val="22"/>
          <w:lang w:val="en-GB"/>
        </w:rPr>
      </w:pPr>
      <w:r>
        <w:rPr>
          <w:sz w:val="22"/>
          <w:szCs w:val="22"/>
          <w:lang w:val="en-GB"/>
        </w:rPr>
        <w:tab/>
        <w:t>(ii) School VIth Form Competition.</w:t>
      </w:r>
    </w:p>
    <w:p w14:paraId="2358CCC4" w14:textId="20B4478F" w:rsidR="00CE6875" w:rsidRDefault="00CE6875" w:rsidP="00AD539F">
      <w:pPr>
        <w:tabs>
          <w:tab w:val="left" w:pos="360"/>
        </w:tabs>
        <w:ind w:left="360" w:hanging="360"/>
        <w:rPr>
          <w:sz w:val="22"/>
          <w:szCs w:val="22"/>
          <w:lang w:val="en-GB"/>
        </w:rPr>
      </w:pPr>
    </w:p>
    <w:p w14:paraId="0E6BD194" w14:textId="23775C58" w:rsidR="00CE6875" w:rsidRPr="000F4626" w:rsidRDefault="00CE6875" w:rsidP="00CE6875">
      <w:pPr>
        <w:tabs>
          <w:tab w:val="left" w:pos="360"/>
        </w:tabs>
        <w:ind w:left="360" w:hanging="360"/>
        <w:rPr>
          <w:b/>
          <w:sz w:val="22"/>
          <w:szCs w:val="22"/>
          <w:lang w:val="en-GB"/>
        </w:rPr>
      </w:pPr>
      <w:r>
        <w:rPr>
          <w:sz w:val="22"/>
          <w:szCs w:val="22"/>
          <w:lang w:val="en-GB"/>
        </w:rPr>
        <w:tab/>
      </w:r>
      <w:r w:rsidRPr="000F4626">
        <w:rPr>
          <w:b/>
          <w:sz w:val="22"/>
          <w:szCs w:val="22"/>
          <w:lang w:val="en-GB"/>
        </w:rPr>
        <w:t xml:space="preserve">First Prize: Zeb </w:t>
      </w:r>
      <w:proofErr w:type="spellStart"/>
      <w:r w:rsidRPr="000F4626">
        <w:rPr>
          <w:b/>
          <w:sz w:val="22"/>
          <w:szCs w:val="22"/>
          <w:lang w:val="en-GB"/>
        </w:rPr>
        <w:t>Micic</w:t>
      </w:r>
      <w:proofErr w:type="spellEnd"/>
      <w:r w:rsidRPr="000F4626">
        <w:rPr>
          <w:b/>
          <w:sz w:val="22"/>
          <w:szCs w:val="22"/>
          <w:lang w:val="en-GB"/>
        </w:rPr>
        <w:t xml:space="preserve"> (Dulwich School) with 'The Victoria Cross: Its formation and evolution.'</w:t>
      </w:r>
    </w:p>
    <w:p w14:paraId="5767C172" w14:textId="77777777" w:rsidR="00CE6875" w:rsidRDefault="00CE6875" w:rsidP="00CE6875">
      <w:pPr>
        <w:tabs>
          <w:tab w:val="left" w:pos="360"/>
        </w:tabs>
        <w:ind w:left="360" w:hanging="360"/>
        <w:rPr>
          <w:sz w:val="22"/>
          <w:szCs w:val="22"/>
          <w:lang w:val="en-GB"/>
        </w:rPr>
      </w:pPr>
      <w:r>
        <w:rPr>
          <w:sz w:val="22"/>
          <w:szCs w:val="22"/>
          <w:lang w:val="en-GB"/>
        </w:rPr>
        <w:tab/>
      </w:r>
    </w:p>
    <w:p w14:paraId="3F29EFF2" w14:textId="650C70D3" w:rsidR="00CE6875" w:rsidRDefault="00CE6875" w:rsidP="00CE6875">
      <w:pPr>
        <w:tabs>
          <w:tab w:val="left" w:pos="360"/>
        </w:tabs>
        <w:ind w:left="360" w:hanging="360"/>
        <w:rPr>
          <w:sz w:val="22"/>
          <w:szCs w:val="22"/>
          <w:lang w:val="en-GB"/>
        </w:rPr>
      </w:pPr>
      <w:r>
        <w:rPr>
          <w:sz w:val="22"/>
          <w:szCs w:val="22"/>
          <w:lang w:val="en-GB"/>
        </w:rPr>
        <w:tab/>
      </w:r>
      <w:r w:rsidRPr="00CE6875">
        <w:rPr>
          <w:sz w:val="22"/>
          <w:szCs w:val="22"/>
          <w:lang w:val="en-GB"/>
        </w:rPr>
        <w:t>Runner-up: Adam Down (home</w:t>
      </w:r>
      <w:r>
        <w:rPr>
          <w:sz w:val="22"/>
          <w:szCs w:val="22"/>
          <w:lang w:val="en-GB"/>
        </w:rPr>
        <w:t xml:space="preserve"> s</w:t>
      </w:r>
      <w:r w:rsidRPr="00CE6875">
        <w:rPr>
          <w:sz w:val="22"/>
          <w:szCs w:val="22"/>
          <w:lang w:val="en-GB"/>
        </w:rPr>
        <w:t>chooled) with 'The Scots Greys at the Battle of Waterloo</w:t>
      </w:r>
      <w:r>
        <w:rPr>
          <w:sz w:val="22"/>
          <w:szCs w:val="22"/>
          <w:lang w:val="en-GB"/>
        </w:rPr>
        <w:t>.</w:t>
      </w:r>
      <w:r w:rsidRPr="00CE6875">
        <w:rPr>
          <w:sz w:val="22"/>
          <w:szCs w:val="22"/>
          <w:lang w:val="en-GB"/>
        </w:rPr>
        <w:t>'</w:t>
      </w:r>
    </w:p>
    <w:p w14:paraId="43C6E455" w14:textId="77777777" w:rsidR="00532C4C" w:rsidRDefault="00532C4C" w:rsidP="00800C0A">
      <w:pPr>
        <w:tabs>
          <w:tab w:val="left" w:pos="360"/>
        </w:tabs>
        <w:rPr>
          <w:sz w:val="22"/>
          <w:szCs w:val="22"/>
          <w:lang w:val="en-GB"/>
        </w:rPr>
      </w:pPr>
    </w:p>
    <w:p w14:paraId="49A50172" w14:textId="0FCD32FD" w:rsidR="00CE0DE4" w:rsidRDefault="00800C0A" w:rsidP="00CE0DE4">
      <w:pPr>
        <w:ind w:left="426" w:hanging="426"/>
        <w:rPr>
          <w:sz w:val="22"/>
          <w:szCs w:val="22"/>
          <w:lang w:val="en-GB"/>
        </w:rPr>
      </w:pPr>
      <w:r>
        <w:rPr>
          <w:sz w:val="22"/>
          <w:szCs w:val="22"/>
          <w:lang w:val="en-GB"/>
        </w:rPr>
        <w:t>3.</w:t>
      </w:r>
      <w:r>
        <w:rPr>
          <w:sz w:val="22"/>
          <w:szCs w:val="22"/>
          <w:lang w:val="en-GB"/>
        </w:rPr>
        <w:tab/>
      </w:r>
      <w:r w:rsidR="00CE0DE4">
        <w:rPr>
          <w:sz w:val="22"/>
          <w:szCs w:val="22"/>
          <w:lang w:val="en-GB"/>
        </w:rPr>
        <w:t>Appointment of the Templer Medal Sub-committee chairman</w:t>
      </w:r>
      <w:r w:rsidR="00B61020">
        <w:rPr>
          <w:sz w:val="22"/>
          <w:szCs w:val="22"/>
          <w:lang w:val="en-GB"/>
        </w:rPr>
        <w:t>.</w:t>
      </w:r>
    </w:p>
    <w:p w14:paraId="5A3548BB" w14:textId="77777777" w:rsidR="00CE0DE4" w:rsidRDefault="00CE0DE4" w:rsidP="00CE0DE4">
      <w:pPr>
        <w:ind w:left="426" w:hanging="426"/>
        <w:rPr>
          <w:sz w:val="22"/>
          <w:szCs w:val="22"/>
          <w:lang w:val="en-GB"/>
        </w:rPr>
      </w:pPr>
    </w:p>
    <w:p w14:paraId="1DFC9D6A" w14:textId="53352BE2" w:rsidR="00CE0DE4" w:rsidRDefault="00604370" w:rsidP="00CE0DE4">
      <w:pPr>
        <w:ind w:left="426" w:hanging="426"/>
        <w:rPr>
          <w:sz w:val="22"/>
          <w:szCs w:val="22"/>
          <w:lang w:val="en-GB"/>
        </w:rPr>
      </w:pPr>
      <w:r>
        <w:rPr>
          <w:sz w:val="22"/>
          <w:szCs w:val="22"/>
          <w:lang w:val="en-GB"/>
        </w:rPr>
        <w:tab/>
        <w:t>Dr</w:t>
      </w:r>
      <w:r w:rsidR="00CE0DE4">
        <w:rPr>
          <w:sz w:val="22"/>
          <w:szCs w:val="22"/>
          <w:lang w:val="en-GB"/>
        </w:rPr>
        <w:t xml:space="preserve"> John Peaty</w:t>
      </w:r>
      <w:r w:rsidR="00913584">
        <w:rPr>
          <w:sz w:val="22"/>
          <w:szCs w:val="22"/>
          <w:lang w:val="en-GB"/>
        </w:rPr>
        <w:t xml:space="preserve"> FRGS FRHistS</w:t>
      </w:r>
      <w:r w:rsidR="00CE6875">
        <w:rPr>
          <w:sz w:val="22"/>
          <w:szCs w:val="22"/>
          <w:lang w:val="en-GB"/>
        </w:rPr>
        <w:t xml:space="preserve"> was proposed by council and agreed enthusiastically by the meeting.</w:t>
      </w:r>
    </w:p>
    <w:p w14:paraId="270C26EF" w14:textId="77777777" w:rsidR="00800C0A" w:rsidRDefault="00800C0A" w:rsidP="00800C0A">
      <w:pPr>
        <w:rPr>
          <w:sz w:val="22"/>
          <w:szCs w:val="22"/>
          <w:lang w:val="en-GB"/>
        </w:rPr>
      </w:pPr>
    </w:p>
    <w:p w14:paraId="15FA9A9F" w14:textId="39E1633B" w:rsidR="00CE0DE4" w:rsidRDefault="00800C0A" w:rsidP="00800C0A">
      <w:pPr>
        <w:tabs>
          <w:tab w:val="left" w:pos="360"/>
        </w:tabs>
        <w:rPr>
          <w:sz w:val="22"/>
          <w:szCs w:val="22"/>
          <w:lang w:val="en-GB"/>
        </w:rPr>
      </w:pPr>
      <w:r>
        <w:rPr>
          <w:sz w:val="22"/>
          <w:szCs w:val="22"/>
          <w:lang w:val="en-GB"/>
        </w:rPr>
        <w:t>4.</w:t>
      </w:r>
      <w:r>
        <w:rPr>
          <w:sz w:val="22"/>
          <w:szCs w:val="22"/>
          <w:lang w:val="en-GB"/>
        </w:rPr>
        <w:tab/>
      </w:r>
      <w:r w:rsidR="00CE0DE4">
        <w:rPr>
          <w:sz w:val="22"/>
          <w:szCs w:val="22"/>
          <w:lang w:val="en-GB"/>
        </w:rPr>
        <w:t>A</w:t>
      </w:r>
      <w:r w:rsidR="00604370">
        <w:rPr>
          <w:sz w:val="22"/>
          <w:szCs w:val="22"/>
          <w:lang w:val="en-GB"/>
        </w:rPr>
        <w:t xml:space="preserve">doption of the Minutes of the </w:t>
      </w:r>
      <w:r w:rsidR="00A21CBF">
        <w:rPr>
          <w:sz w:val="22"/>
          <w:szCs w:val="22"/>
          <w:lang w:val="en-GB"/>
        </w:rPr>
        <w:t>9</w:t>
      </w:r>
      <w:r w:rsidR="00AD539F">
        <w:rPr>
          <w:sz w:val="22"/>
          <w:szCs w:val="22"/>
          <w:lang w:val="en-GB"/>
        </w:rPr>
        <w:t>1st</w:t>
      </w:r>
      <w:r w:rsidR="00CE0DE4">
        <w:rPr>
          <w:sz w:val="22"/>
          <w:szCs w:val="22"/>
          <w:lang w:val="en-GB"/>
        </w:rPr>
        <w:t xml:space="preserve"> A</w:t>
      </w:r>
      <w:r w:rsidR="007D0689">
        <w:rPr>
          <w:sz w:val="22"/>
          <w:szCs w:val="22"/>
          <w:lang w:val="en-GB"/>
        </w:rPr>
        <w:t xml:space="preserve">nnual General </w:t>
      </w:r>
      <w:r w:rsidR="00604370">
        <w:rPr>
          <w:sz w:val="22"/>
          <w:szCs w:val="22"/>
          <w:lang w:val="en-GB"/>
        </w:rPr>
        <w:t>Meeting held on 2</w:t>
      </w:r>
      <w:r w:rsidR="00AD539F">
        <w:rPr>
          <w:sz w:val="22"/>
          <w:szCs w:val="22"/>
          <w:lang w:val="en-GB"/>
        </w:rPr>
        <w:t>4</w:t>
      </w:r>
      <w:r w:rsidR="00604370">
        <w:rPr>
          <w:sz w:val="22"/>
          <w:szCs w:val="22"/>
          <w:lang w:val="en-GB"/>
        </w:rPr>
        <w:t xml:space="preserve"> April 201</w:t>
      </w:r>
      <w:r w:rsidR="00AD539F">
        <w:rPr>
          <w:sz w:val="22"/>
          <w:szCs w:val="22"/>
          <w:lang w:val="en-GB"/>
        </w:rPr>
        <w:t>8</w:t>
      </w:r>
      <w:r w:rsidR="00CE0DE4">
        <w:rPr>
          <w:sz w:val="22"/>
          <w:szCs w:val="22"/>
          <w:lang w:val="en-GB"/>
        </w:rPr>
        <w:t xml:space="preserve">. </w:t>
      </w:r>
    </w:p>
    <w:p w14:paraId="16A89804" w14:textId="5CDC932A" w:rsidR="00CE6875" w:rsidRDefault="00CE6875" w:rsidP="00800C0A">
      <w:pPr>
        <w:tabs>
          <w:tab w:val="left" w:pos="360"/>
        </w:tabs>
        <w:rPr>
          <w:sz w:val="22"/>
          <w:szCs w:val="22"/>
          <w:lang w:val="en-GB"/>
        </w:rPr>
      </w:pPr>
    </w:p>
    <w:p w14:paraId="15069790" w14:textId="2872FD4B" w:rsidR="00CE6875" w:rsidRDefault="00CE6875" w:rsidP="00CE6875">
      <w:pPr>
        <w:tabs>
          <w:tab w:val="left" w:pos="360"/>
        </w:tabs>
        <w:ind w:left="360"/>
        <w:rPr>
          <w:sz w:val="22"/>
          <w:szCs w:val="22"/>
          <w:lang w:val="en-GB"/>
        </w:rPr>
      </w:pPr>
      <w:r>
        <w:rPr>
          <w:sz w:val="22"/>
          <w:szCs w:val="22"/>
          <w:lang w:val="en-GB"/>
        </w:rPr>
        <w:t>The Minutes of the 91</w:t>
      </w:r>
      <w:r w:rsidRPr="00CE6875">
        <w:rPr>
          <w:sz w:val="22"/>
          <w:szCs w:val="22"/>
          <w:vertAlign w:val="superscript"/>
          <w:lang w:val="en-GB"/>
        </w:rPr>
        <w:t>st</w:t>
      </w:r>
      <w:r>
        <w:rPr>
          <w:sz w:val="22"/>
          <w:szCs w:val="22"/>
          <w:lang w:val="en-GB"/>
        </w:rPr>
        <w:t xml:space="preserve"> Annual General Meeting were proposed for acceptance by Council and agreed without comment by the meeting.</w:t>
      </w:r>
    </w:p>
    <w:p w14:paraId="48647E27" w14:textId="77777777" w:rsidR="00532C4C" w:rsidRDefault="00532C4C" w:rsidP="00AD539F">
      <w:pPr>
        <w:tabs>
          <w:tab w:val="left" w:pos="360"/>
        </w:tabs>
        <w:rPr>
          <w:sz w:val="22"/>
          <w:szCs w:val="22"/>
          <w:lang w:val="en-GB"/>
        </w:rPr>
      </w:pPr>
    </w:p>
    <w:p w14:paraId="008CB529" w14:textId="5E6BFE36" w:rsidR="00CE0DE4" w:rsidRDefault="00800C0A" w:rsidP="00CE0DE4">
      <w:pPr>
        <w:tabs>
          <w:tab w:val="left" w:pos="360"/>
        </w:tabs>
        <w:ind w:left="360" w:hanging="360"/>
        <w:rPr>
          <w:sz w:val="22"/>
          <w:szCs w:val="22"/>
          <w:lang w:val="en-GB"/>
        </w:rPr>
      </w:pPr>
      <w:r>
        <w:rPr>
          <w:sz w:val="22"/>
          <w:szCs w:val="22"/>
          <w:lang w:val="en-GB"/>
        </w:rPr>
        <w:t>5.</w:t>
      </w:r>
      <w:r>
        <w:rPr>
          <w:sz w:val="22"/>
          <w:szCs w:val="22"/>
          <w:lang w:val="en-GB"/>
        </w:rPr>
        <w:tab/>
      </w:r>
      <w:r w:rsidR="00CE0DE4">
        <w:rPr>
          <w:sz w:val="22"/>
          <w:szCs w:val="22"/>
          <w:lang w:val="en-GB"/>
        </w:rPr>
        <w:t>Adoption of the Honorary Officers’ Reports &amp; the Accounts f</w:t>
      </w:r>
      <w:r w:rsidR="00604370">
        <w:rPr>
          <w:sz w:val="22"/>
          <w:szCs w:val="22"/>
          <w:lang w:val="en-GB"/>
        </w:rPr>
        <w:t>or 1 January to 31 December 201</w:t>
      </w:r>
      <w:r w:rsidR="00AD539F">
        <w:rPr>
          <w:sz w:val="22"/>
          <w:szCs w:val="22"/>
          <w:lang w:val="en-GB"/>
        </w:rPr>
        <w:t>8</w:t>
      </w:r>
      <w:r w:rsidR="008E2FC6">
        <w:rPr>
          <w:sz w:val="22"/>
          <w:szCs w:val="22"/>
          <w:lang w:val="en-GB"/>
        </w:rPr>
        <w:t>.</w:t>
      </w:r>
    </w:p>
    <w:p w14:paraId="700440E5" w14:textId="6E3A84E1" w:rsidR="00CE6875" w:rsidRDefault="00CE6875" w:rsidP="00CE0DE4">
      <w:pPr>
        <w:tabs>
          <w:tab w:val="left" w:pos="360"/>
        </w:tabs>
        <w:ind w:left="360" w:hanging="360"/>
        <w:rPr>
          <w:sz w:val="22"/>
          <w:szCs w:val="22"/>
          <w:lang w:val="en-GB"/>
        </w:rPr>
      </w:pPr>
    </w:p>
    <w:p w14:paraId="560896F6" w14:textId="160E69F2" w:rsidR="00CE6875" w:rsidRDefault="00CE6875" w:rsidP="00CE0DE4">
      <w:pPr>
        <w:tabs>
          <w:tab w:val="left" w:pos="360"/>
        </w:tabs>
        <w:ind w:left="360" w:hanging="360"/>
        <w:rPr>
          <w:sz w:val="22"/>
          <w:szCs w:val="22"/>
          <w:lang w:val="en-GB"/>
        </w:rPr>
      </w:pPr>
      <w:r>
        <w:rPr>
          <w:sz w:val="22"/>
          <w:szCs w:val="22"/>
          <w:lang w:val="en-GB"/>
        </w:rPr>
        <w:tab/>
        <w:t>The Honorary Officers’ Reports and Accounts were proposed by for acceptance by Council and agreed without comment by the meeting.</w:t>
      </w:r>
    </w:p>
    <w:p w14:paraId="2DEB5CF3" w14:textId="77777777" w:rsidR="00532C4C" w:rsidRDefault="00532C4C" w:rsidP="00AD539F">
      <w:pPr>
        <w:tabs>
          <w:tab w:val="left" w:pos="360"/>
        </w:tabs>
        <w:rPr>
          <w:sz w:val="22"/>
          <w:szCs w:val="22"/>
          <w:lang w:val="en-GB"/>
        </w:rPr>
      </w:pPr>
    </w:p>
    <w:p w14:paraId="6B3C154D" w14:textId="42031785" w:rsidR="00135666" w:rsidRDefault="00135666" w:rsidP="00CE0DE4">
      <w:pPr>
        <w:tabs>
          <w:tab w:val="left" w:pos="360"/>
        </w:tabs>
        <w:ind w:left="360" w:hanging="360"/>
        <w:rPr>
          <w:sz w:val="22"/>
          <w:szCs w:val="22"/>
          <w:lang w:val="en-GB"/>
        </w:rPr>
      </w:pPr>
      <w:r>
        <w:rPr>
          <w:sz w:val="22"/>
          <w:szCs w:val="22"/>
          <w:lang w:val="en-GB"/>
        </w:rPr>
        <w:t>6.   Thanks to the contributors to the Society’s Journal.</w:t>
      </w:r>
    </w:p>
    <w:p w14:paraId="0BAA2269" w14:textId="18F6C880" w:rsidR="00CE6875" w:rsidRDefault="00CE6875" w:rsidP="00CE0DE4">
      <w:pPr>
        <w:tabs>
          <w:tab w:val="left" w:pos="360"/>
        </w:tabs>
        <w:ind w:left="360" w:hanging="360"/>
        <w:rPr>
          <w:sz w:val="22"/>
          <w:szCs w:val="22"/>
          <w:lang w:val="en-GB"/>
        </w:rPr>
      </w:pPr>
    </w:p>
    <w:p w14:paraId="4E768C5F" w14:textId="64D9E656" w:rsidR="00CE6875" w:rsidRDefault="00CE6875" w:rsidP="00CE0DE4">
      <w:pPr>
        <w:tabs>
          <w:tab w:val="left" w:pos="360"/>
        </w:tabs>
        <w:ind w:left="360" w:hanging="360"/>
        <w:rPr>
          <w:sz w:val="22"/>
          <w:szCs w:val="22"/>
          <w:lang w:val="en-GB"/>
        </w:rPr>
      </w:pPr>
      <w:r>
        <w:rPr>
          <w:sz w:val="22"/>
          <w:szCs w:val="22"/>
          <w:lang w:val="en-GB"/>
        </w:rPr>
        <w:tab/>
        <w:t>Mr M. Crumplin proposed a vote of thanks to the contributors</w:t>
      </w:r>
      <w:r w:rsidR="00B564F6">
        <w:rPr>
          <w:sz w:val="22"/>
          <w:szCs w:val="22"/>
          <w:lang w:val="en-GB"/>
        </w:rPr>
        <w:t xml:space="preserve"> and all others</w:t>
      </w:r>
      <w:r w:rsidR="003D0CEC">
        <w:rPr>
          <w:sz w:val="22"/>
          <w:szCs w:val="22"/>
          <w:lang w:val="en-GB"/>
        </w:rPr>
        <w:t>, i</w:t>
      </w:r>
      <w:r w:rsidR="00B564F6">
        <w:rPr>
          <w:sz w:val="22"/>
          <w:szCs w:val="22"/>
          <w:lang w:val="en-GB"/>
        </w:rPr>
        <w:t>ncluding the peer reviewers who helped to make</w:t>
      </w:r>
      <w:r>
        <w:rPr>
          <w:sz w:val="22"/>
          <w:szCs w:val="22"/>
          <w:lang w:val="en-GB"/>
        </w:rPr>
        <w:t xml:space="preserve"> the Society’ Journal</w:t>
      </w:r>
      <w:r w:rsidR="00B564F6">
        <w:rPr>
          <w:sz w:val="22"/>
          <w:szCs w:val="22"/>
          <w:lang w:val="en-GB"/>
        </w:rPr>
        <w:t xml:space="preserve"> in a professional manner</w:t>
      </w:r>
      <w:r>
        <w:rPr>
          <w:sz w:val="22"/>
          <w:szCs w:val="22"/>
          <w:lang w:val="en-GB"/>
        </w:rPr>
        <w:t>. It was endorsed by the meeting.</w:t>
      </w:r>
    </w:p>
    <w:p w14:paraId="58B817A0" w14:textId="7568AAD7" w:rsidR="00532C4C" w:rsidRDefault="00532C4C" w:rsidP="002A1040">
      <w:pPr>
        <w:tabs>
          <w:tab w:val="left" w:pos="360"/>
        </w:tabs>
        <w:rPr>
          <w:sz w:val="22"/>
          <w:szCs w:val="22"/>
          <w:lang w:val="en-GB"/>
        </w:rPr>
      </w:pPr>
    </w:p>
    <w:p w14:paraId="58A6C375" w14:textId="635A6857" w:rsidR="00CE0DE4" w:rsidRDefault="00135666" w:rsidP="00CE0DE4">
      <w:pPr>
        <w:tabs>
          <w:tab w:val="left" w:pos="360"/>
        </w:tabs>
        <w:ind w:left="284" w:hanging="360"/>
        <w:rPr>
          <w:sz w:val="22"/>
          <w:szCs w:val="22"/>
          <w:lang w:val="en-GB"/>
        </w:rPr>
      </w:pPr>
      <w:r>
        <w:rPr>
          <w:sz w:val="22"/>
          <w:szCs w:val="22"/>
          <w:lang w:val="en-GB"/>
        </w:rPr>
        <w:t xml:space="preserve"> 7</w:t>
      </w:r>
      <w:r w:rsidR="00800C0A">
        <w:rPr>
          <w:sz w:val="22"/>
          <w:szCs w:val="22"/>
          <w:lang w:val="en-GB"/>
        </w:rPr>
        <w:t>.</w:t>
      </w:r>
      <w:r w:rsidR="00800C0A">
        <w:rPr>
          <w:sz w:val="22"/>
          <w:szCs w:val="22"/>
          <w:lang w:val="en-GB"/>
        </w:rPr>
        <w:tab/>
      </w:r>
      <w:r w:rsidR="002A1040">
        <w:rPr>
          <w:sz w:val="22"/>
          <w:szCs w:val="22"/>
          <w:lang w:val="en-GB"/>
        </w:rPr>
        <w:t>Election</w:t>
      </w:r>
      <w:r w:rsidR="00CE0DE4">
        <w:rPr>
          <w:sz w:val="22"/>
          <w:szCs w:val="22"/>
          <w:lang w:val="en-GB"/>
        </w:rPr>
        <w:t xml:space="preserve"> of Council</w:t>
      </w:r>
      <w:r w:rsidR="00B61020">
        <w:rPr>
          <w:sz w:val="22"/>
          <w:szCs w:val="22"/>
          <w:lang w:val="en-GB"/>
        </w:rPr>
        <w:t>.</w:t>
      </w:r>
    </w:p>
    <w:p w14:paraId="1748A232" w14:textId="77777777" w:rsidR="00C06F6C" w:rsidRDefault="00C06F6C" w:rsidP="00CE0DE4">
      <w:pPr>
        <w:tabs>
          <w:tab w:val="left" w:pos="360"/>
        </w:tabs>
        <w:ind w:left="284" w:hanging="360"/>
        <w:rPr>
          <w:sz w:val="22"/>
          <w:szCs w:val="22"/>
          <w:lang w:val="en-GB"/>
        </w:rPr>
      </w:pPr>
    </w:p>
    <w:p w14:paraId="136F5198" w14:textId="5CB4F428" w:rsidR="00CE0DE4" w:rsidRDefault="00CE6875" w:rsidP="00CA1998">
      <w:pPr>
        <w:pStyle w:val="ListParagraph"/>
        <w:numPr>
          <w:ilvl w:val="0"/>
          <w:numId w:val="1"/>
        </w:numPr>
        <w:tabs>
          <w:tab w:val="left" w:pos="360"/>
        </w:tabs>
        <w:rPr>
          <w:sz w:val="22"/>
          <w:szCs w:val="22"/>
          <w:lang w:val="en-GB"/>
        </w:rPr>
      </w:pPr>
      <w:r>
        <w:rPr>
          <w:sz w:val="22"/>
          <w:szCs w:val="22"/>
          <w:lang w:val="en-GB"/>
        </w:rPr>
        <w:t>Having been proposed by Council and agreed by the meeting t</w:t>
      </w:r>
      <w:r w:rsidR="005606CE">
        <w:rPr>
          <w:sz w:val="22"/>
          <w:szCs w:val="22"/>
          <w:lang w:val="en-GB"/>
        </w:rPr>
        <w:t xml:space="preserve">he following </w:t>
      </w:r>
      <w:r>
        <w:rPr>
          <w:sz w:val="22"/>
          <w:szCs w:val="22"/>
          <w:lang w:val="en-GB"/>
        </w:rPr>
        <w:t>was elected to</w:t>
      </w:r>
      <w:r w:rsidR="00CE0DE4" w:rsidRPr="007D0689">
        <w:rPr>
          <w:sz w:val="22"/>
          <w:szCs w:val="22"/>
          <w:lang w:val="en-GB"/>
        </w:rPr>
        <w:t xml:space="preserve"> the Council </w:t>
      </w:r>
      <w:r w:rsidR="002A1040" w:rsidRPr="007D0689">
        <w:rPr>
          <w:sz w:val="22"/>
          <w:szCs w:val="22"/>
          <w:lang w:val="en-GB"/>
        </w:rPr>
        <w:t xml:space="preserve">having previously been </w:t>
      </w:r>
      <w:r w:rsidR="005606CE">
        <w:rPr>
          <w:sz w:val="22"/>
          <w:szCs w:val="22"/>
          <w:lang w:val="en-GB"/>
        </w:rPr>
        <w:t>a co-opted member</w:t>
      </w:r>
      <w:r w:rsidR="002A1040" w:rsidRPr="007D0689">
        <w:rPr>
          <w:sz w:val="22"/>
          <w:szCs w:val="22"/>
          <w:lang w:val="en-GB"/>
        </w:rPr>
        <w:t>:</w:t>
      </w:r>
    </w:p>
    <w:p w14:paraId="1AF7E4C5" w14:textId="77777777" w:rsidR="00CA1998" w:rsidRPr="00CA1998" w:rsidRDefault="00CA1998" w:rsidP="00CA1998">
      <w:pPr>
        <w:pStyle w:val="ListParagraph"/>
        <w:tabs>
          <w:tab w:val="left" w:pos="360"/>
        </w:tabs>
        <w:ind w:left="644"/>
        <w:rPr>
          <w:sz w:val="22"/>
          <w:szCs w:val="22"/>
          <w:lang w:val="en-GB"/>
        </w:rPr>
      </w:pPr>
    </w:p>
    <w:p w14:paraId="69E12CA9" w14:textId="46E57E27" w:rsidR="00A21CBF" w:rsidRDefault="0079014E" w:rsidP="0079014E">
      <w:pPr>
        <w:tabs>
          <w:tab w:val="left" w:pos="360"/>
        </w:tabs>
        <w:rPr>
          <w:sz w:val="22"/>
          <w:szCs w:val="22"/>
          <w:lang w:val="en-GB"/>
        </w:rPr>
      </w:pPr>
      <w:r>
        <w:rPr>
          <w:sz w:val="22"/>
          <w:szCs w:val="22"/>
          <w:lang w:val="en-GB"/>
        </w:rPr>
        <w:tab/>
      </w:r>
      <w:r w:rsidR="00AD539F">
        <w:rPr>
          <w:sz w:val="22"/>
          <w:szCs w:val="22"/>
          <w:lang w:val="en-GB"/>
        </w:rPr>
        <w:t>William Fletcher</w:t>
      </w:r>
    </w:p>
    <w:p w14:paraId="599CCF2A" w14:textId="005E6050" w:rsidR="006F2C37" w:rsidRDefault="006F2C37" w:rsidP="0079014E">
      <w:pPr>
        <w:tabs>
          <w:tab w:val="left" w:pos="360"/>
        </w:tabs>
        <w:rPr>
          <w:sz w:val="22"/>
          <w:szCs w:val="22"/>
          <w:lang w:val="en-GB"/>
        </w:rPr>
      </w:pPr>
    </w:p>
    <w:p w14:paraId="3FA18DD7" w14:textId="33CB5477" w:rsidR="008F376D" w:rsidRDefault="008F376D" w:rsidP="0079014E">
      <w:pPr>
        <w:tabs>
          <w:tab w:val="left" w:pos="360"/>
        </w:tabs>
        <w:rPr>
          <w:sz w:val="22"/>
          <w:szCs w:val="22"/>
          <w:lang w:val="en-GB"/>
        </w:rPr>
      </w:pPr>
    </w:p>
    <w:p w14:paraId="1A74158D" w14:textId="726B7E2A" w:rsidR="008F376D" w:rsidRDefault="008F376D" w:rsidP="0079014E">
      <w:pPr>
        <w:tabs>
          <w:tab w:val="left" w:pos="360"/>
        </w:tabs>
        <w:rPr>
          <w:sz w:val="22"/>
          <w:szCs w:val="22"/>
          <w:lang w:val="en-GB"/>
        </w:rPr>
      </w:pPr>
    </w:p>
    <w:p w14:paraId="20D3F716" w14:textId="7EBADB22" w:rsidR="008F376D" w:rsidRDefault="008F376D" w:rsidP="0079014E">
      <w:pPr>
        <w:tabs>
          <w:tab w:val="left" w:pos="360"/>
        </w:tabs>
        <w:rPr>
          <w:sz w:val="22"/>
          <w:szCs w:val="22"/>
          <w:lang w:val="en-GB"/>
        </w:rPr>
      </w:pPr>
    </w:p>
    <w:p w14:paraId="6175A6E1" w14:textId="798FE592" w:rsidR="008F376D" w:rsidRDefault="008F376D" w:rsidP="0079014E">
      <w:pPr>
        <w:tabs>
          <w:tab w:val="left" w:pos="360"/>
        </w:tabs>
        <w:rPr>
          <w:sz w:val="22"/>
          <w:szCs w:val="22"/>
          <w:lang w:val="en-GB"/>
        </w:rPr>
      </w:pPr>
    </w:p>
    <w:p w14:paraId="2066F818" w14:textId="77777777" w:rsidR="008F376D" w:rsidRDefault="008F376D" w:rsidP="0079014E">
      <w:pPr>
        <w:tabs>
          <w:tab w:val="left" w:pos="360"/>
        </w:tabs>
        <w:rPr>
          <w:sz w:val="22"/>
          <w:szCs w:val="22"/>
          <w:lang w:val="en-GB"/>
        </w:rPr>
      </w:pPr>
    </w:p>
    <w:p w14:paraId="0BE041A4" w14:textId="2D32238E" w:rsidR="006F2C37" w:rsidRDefault="00CE6875" w:rsidP="006F2C37">
      <w:pPr>
        <w:pStyle w:val="ListParagraph"/>
        <w:numPr>
          <w:ilvl w:val="0"/>
          <w:numId w:val="1"/>
        </w:numPr>
        <w:tabs>
          <w:tab w:val="left" w:pos="360"/>
        </w:tabs>
        <w:rPr>
          <w:sz w:val="22"/>
          <w:szCs w:val="22"/>
          <w:lang w:val="en-GB"/>
        </w:rPr>
      </w:pPr>
      <w:r w:rsidRPr="00CE6875">
        <w:rPr>
          <w:sz w:val="22"/>
          <w:szCs w:val="22"/>
          <w:lang w:val="en-GB"/>
        </w:rPr>
        <w:t xml:space="preserve">Having been proposed by </w:t>
      </w:r>
      <w:r>
        <w:rPr>
          <w:sz w:val="22"/>
          <w:szCs w:val="22"/>
          <w:lang w:val="en-GB"/>
        </w:rPr>
        <w:t>C</w:t>
      </w:r>
      <w:r w:rsidRPr="00CE6875">
        <w:rPr>
          <w:sz w:val="22"/>
          <w:szCs w:val="22"/>
          <w:lang w:val="en-GB"/>
        </w:rPr>
        <w:t>ouncil and agreed by the meeting the following was elected to the Council</w:t>
      </w:r>
      <w:r w:rsidR="006F2C37">
        <w:rPr>
          <w:sz w:val="22"/>
          <w:szCs w:val="22"/>
          <w:lang w:val="en-GB"/>
        </w:rPr>
        <w:t>:</w:t>
      </w:r>
    </w:p>
    <w:p w14:paraId="3BB137A2" w14:textId="2620744F" w:rsidR="006F2C37" w:rsidRDefault="006F2C37" w:rsidP="006F2C37">
      <w:pPr>
        <w:tabs>
          <w:tab w:val="left" w:pos="360"/>
        </w:tabs>
        <w:rPr>
          <w:sz w:val="22"/>
          <w:szCs w:val="22"/>
          <w:lang w:val="en-GB"/>
        </w:rPr>
      </w:pPr>
    </w:p>
    <w:p w14:paraId="461AB30C" w14:textId="2E7F8716" w:rsidR="006F2C37" w:rsidRPr="006F2C37" w:rsidRDefault="006F2C37" w:rsidP="006F2C37">
      <w:pPr>
        <w:tabs>
          <w:tab w:val="left" w:pos="360"/>
        </w:tabs>
        <w:rPr>
          <w:sz w:val="22"/>
          <w:szCs w:val="22"/>
          <w:lang w:val="en-GB"/>
        </w:rPr>
      </w:pPr>
      <w:r>
        <w:rPr>
          <w:sz w:val="22"/>
          <w:szCs w:val="22"/>
          <w:lang w:val="en-GB"/>
        </w:rPr>
        <w:tab/>
        <w:t>Christopher Phi</w:t>
      </w:r>
      <w:r w:rsidR="004835AE">
        <w:rPr>
          <w:sz w:val="22"/>
          <w:szCs w:val="22"/>
          <w:lang w:val="en-GB"/>
        </w:rPr>
        <w:t>l</w:t>
      </w:r>
      <w:r>
        <w:rPr>
          <w:sz w:val="22"/>
          <w:szCs w:val="22"/>
          <w:lang w:val="en-GB"/>
        </w:rPr>
        <w:t>lips.</w:t>
      </w:r>
    </w:p>
    <w:p w14:paraId="66BA0B03" w14:textId="7862303B" w:rsidR="007D0689" w:rsidRDefault="00604370" w:rsidP="00A21CBF">
      <w:pPr>
        <w:tabs>
          <w:tab w:val="left" w:pos="360"/>
        </w:tabs>
        <w:ind w:left="644"/>
        <w:rPr>
          <w:sz w:val="22"/>
          <w:szCs w:val="22"/>
          <w:lang w:val="en-GB"/>
        </w:rPr>
      </w:pPr>
      <w:r>
        <w:rPr>
          <w:sz w:val="22"/>
          <w:szCs w:val="22"/>
          <w:lang w:val="en-GB"/>
        </w:rPr>
        <w:tab/>
      </w:r>
    </w:p>
    <w:p w14:paraId="0904A9B1" w14:textId="3E6D2F15" w:rsidR="007D0689" w:rsidRDefault="00424D99" w:rsidP="007D0689">
      <w:pPr>
        <w:pStyle w:val="ListParagraph"/>
        <w:numPr>
          <w:ilvl w:val="0"/>
          <w:numId w:val="1"/>
        </w:numPr>
        <w:tabs>
          <w:tab w:val="left" w:pos="360"/>
        </w:tabs>
        <w:rPr>
          <w:sz w:val="22"/>
          <w:szCs w:val="22"/>
          <w:lang w:val="en-GB"/>
        </w:rPr>
      </w:pPr>
      <w:r>
        <w:rPr>
          <w:sz w:val="22"/>
          <w:szCs w:val="22"/>
          <w:lang w:val="en-GB"/>
        </w:rPr>
        <w:t>The following</w:t>
      </w:r>
      <w:r w:rsidR="007D0689">
        <w:rPr>
          <w:sz w:val="22"/>
          <w:szCs w:val="22"/>
          <w:lang w:val="en-GB"/>
        </w:rPr>
        <w:t xml:space="preserve"> </w:t>
      </w:r>
      <w:r w:rsidR="00FE2B6F">
        <w:rPr>
          <w:sz w:val="22"/>
          <w:szCs w:val="22"/>
          <w:lang w:val="en-GB"/>
        </w:rPr>
        <w:t xml:space="preserve">members of Council </w:t>
      </w:r>
      <w:r>
        <w:rPr>
          <w:sz w:val="22"/>
          <w:szCs w:val="22"/>
          <w:lang w:val="en-GB"/>
        </w:rPr>
        <w:t>who are</w:t>
      </w:r>
      <w:r w:rsidR="007D0689">
        <w:rPr>
          <w:sz w:val="22"/>
          <w:szCs w:val="22"/>
          <w:lang w:val="en-GB"/>
        </w:rPr>
        <w:t xml:space="preserve"> eligible to continue for a further year</w:t>
      </w:r>
      <w:r w:rsidR="00407B0F">
        <w:rPr>
          <w:sz w:val="22"/>
          <w:szCs w:val="22"/>
          <w:lang w:val="en-GB"/>
        </w:rPr>
        <w:t xml:space="preserve"> were proposed by Council and agreed by the meeting</w:t>
      </w:r>
      <w:r w:rsidR="007D0689">
        <w:rPr>
          <w:sz w:val="22"/>
          <w:szCs w:val="22"/>
          <w:lang w:val="en-GB"/>
        </w:rPr>
        <w:t>:</w:t>
      </w:r>
    </w:p>
    <w:p w14:paraId="5D23D153" w14:textId="77777777" w:rsidR="007D0689" w:rsidRDefault="007D0689" w:rsidP="007D0689">
      <w:pPr>
        <w:tabs>
          <w:tab w:val="left" w:pos="360"/>
        </w:tabs>
        <w:rPr>
          <w:sz w:val="22"/>
          <w:szCs w:val="22"/>
          <w:lang w:val="en-GB"/>
        </w:rPr>
      </w:pPr>
    </w:p>
    <w:p w14:paraId="3270BB74" w14:textId="6513AAB4" w:rsidR="007D0689" w:rsidRDefault="007D0689" w:rsidP="009C76CA">
      <w:pPr>
        <w:tabs>
          <w:tab w:val="left" w:pos="360"/>
        </w:tabs>
        <w:ind w:left="284"/>
        <w:rPr>
          <w:sz w:val="22"/>
          <w:szCs w:val="22"/>
          <w:lang w:val="en-GB"/>
        </w:rPr>
      </w:pPr>
      <w:r>
        <w:rPr>
          <w:sz w:val="22"/>
          <w:szCs w:val="22"/>
          <w:lang w:val="en-GB"/>
        </w:rPr>
        <w:t xml:space="preserve">Ashley Truluck </w:t>
      </w:r>
      <w:r w:rsidR="0040654A">
        <w:rPr>
          <w:sz w:val="22"/>
          <w:szCs w:val="22"/>
          <w:lang w:val="en-GB"/>
        </w:rPr>
        <w:t xml:space="preserve">CB CBE </w:t>
      </w:r>
      <w:r>
        <w:rPr>
          <w:sz w:val="22"/>
          <w:szCs w:val="22"/>
          <w:lang w:val="en-GB"/>
        </w:rPr>
        <w:t>(who is serving as Chair)</w:t>
      </w:r>
    </w:p>
    <w:p w14:paraId="29D42E6E" w14:textId="0A70AE4B" w:rsidR="007D0689" w:rsidRDefault="007D0689" w:rsidP="007D0689">
      <w:pPr>
        <w:tabs>
          <w:tab w:val="left" w:pos="360"/>
        </w:tabs>
        <w:ind w:left="284"/>
        <w:rPr>
          <w:sz w:val="22"/>
          <w:szCs w:val="22"/>
          <w:lang w:val="en-GB"/>
        </w:rPr>
      </w:pPr>
      <w:r>
        <w:rPr>
          <w:sz w:val="22"/>
          <w:szCs w:val="22"/>
          <w:lang w:val="en-GB"/>
        </w:rPr>
        <w:t>John Peaty</w:t>
      </w:r>
      <w:r w:rsidR="005C7D01">
        <w:rPr>
          <w:sz w:val="22"/>
          <w:szCs w:val="22"/>
          <w:lang w:val="en-GB"/>
        </w:rPr>
        <w:t xml:space="preserve"> FRGS</w:t>
      </w:r>
      <w:r w:rsidR="0040654A">
        <w:rPr>
          <w:sz w:val="22"/>
          <w:szCs w:val="22"/>
          <w:lang w:val="en-GB"/>
        </w:rPr>
        <w:t xml:space="preserve"> FRHistS</w:t>
      </w:r>
    </w:p>
    <w:p w14:paraId="4E227191" w14:textId="47E744BC" w:rsidR="008A5A94" w:rsidRDefault="008A5A94" w:rsidP="00AD6EE6">
      <w:pPr>
        <w:tabs>
          <w:tab w:val="left" w:pos="360"/>
        </w:tabs>
        <w:ind w:left="284"/>
        <w:rPr>
          <w:sz w:val="22"/>
          <w:szCs w:val="22"/>
          <w:lang w:val="en-GB"/>
        </w:rPr>
      </w:pPr>
      <w:r>
        <w:rPr>
          <w:sz w:val="22"/>
          <w:szCs w:val="22"/>
          <w:lang w:val="en-GB"/>
        </w:rPr>
        <w:t>Philip McCarty</w:t>
      </w:r>
    </w:p>
    <w:p w14:paraId="1A11A1EC" w14:textId="3AD84516" w:rsidR="007D0689" w:rsidRDefault="008A5A94" w:rsidP="00AD539F">
      <w:pPr>
        <w:tabs>
          <w:tab w:val="left" w:pos="360"/>
        </w:tabs>
        <w:ind w:left="284"/>
        <w:rPr>
          <w:sz w:val="22"/>
          <w:szCs w:val="22"/>
          <w:lang w:val="en-GB"/>
        </w:rPr>
      </w:pPr>
      <w:r>
        <w:rPr>
          <w:sz w:val="22"/>
          <w:szCs w:val="22"/>
          <w:lang w:val="en-GB"/>
        </w:rPr>
        <w:t>Andrew Bamford</w:t>
      </w:r>
    </w:p>
    <w:p w14:paraId="15DF33C3" w14:textId="7BC0AA8A" w:rsidR="00AD539F" w:rsidRDefault="00AD539F" w:rsidP="00AD539F">
      <w:pPr>
        <w:tabs>
          <w:tab w:val="left" w:pos="360"/>
        </w:tabs>
        <w:ind w:left="284"/>
        <w:rPr>
          <w:sz w:val="22"/>
          <w:szCs w:val="22"/>
          <w:lang w:val="en-GB"/>
        </w:rPr>
      </w:pPr>
      <w:r>
        <w:rPr>
          <w:sz w:val="22"/>
          <w:szCs w:val="22"/>
          <w:lang w:val="en-GB"/>
        </w:rPr>
        <w:t>Eamonn O’Keeffe</w:t>
      </w:r>
    </w:p>
    <w:p w14:paraId="19D55F39" w14:textId="7210F64E" w:rsidR="00AD539F" w:rsidRDefault="00AD539F" w:rsidP="00AD539F">
      <w:pPr>
        <w:tabs>
          <w:tab w:val="left" w:pos="360"/>
        </w:tabs>
        <w:ind w:left="284"/>
        <w:rPr>
          <w:sz w:val="22"/>
          <w:szCs w:val="22"/>
          <w:lang w:val="en-GB"/>
        </w:rPr>
      </w:pPr>
      <w:r>
        <w:rPr>
          <w:sz w:val="22"/>
          <w:szCs w:val="22"/>
          <w:lang w:val="en-GB"/>
        </w:rPr>
        <w:t>Carole Divall</w:t>
      </w:r>
    </w:p>
    <w:p w14:paraId="41DCD8E1" w14:textId="77777777" w:rsidR="00532C4C" w:rsidRDefault="00532C4C" w:rsidP="008E2FC6">
      <w:pPr>
        <w:tabs>
          <w:tab w:val="left" w:pos="360"/>
        </w:tabs>
        <w:rPr>
          <w:sz w:val="22"/>
          <w:szCs w:val="22"/>
          <w:lang w:val="en-GB"/>
        </w:rPr>
      </w:pPr>
    </w:p>
    <w:p w14:paraId="67634FF2" w14:textId="2830F597" w:rsidR="00CE0DE4" w:rsidRDefault="00135666" w:rsidP="00CE0DE4">
      <w:pPr>
        <w:tabs>
          <w:tab w:val="left" w:pos="360"/>
        </w:tabs>
        <w:rPr>
          <w:sz w:val="22"/>
          <w:szCs w:val="22"/>
          <w:lang w:val="en-GB"/>
        </w:rPr>
      </w:pPr>
      <w:r>
        <w:rPr>
          <w:sz w:val="22"/>
          <w:szCs w:val="22"/>
          <w:lang w:val="en-GB"/>
        </w:rPr>
        <w:t>8</w:t>
      </w:r>
      <w:r w:rsidR="00800C0A">
        <w:rPr>
          <w:sz w:val="22"/>
          <w:szCs w:val="22"/>
          <w:lang w:val="en-GB"/>
        </w:rPr>
        <w:t xml:space="preserve">. </w:t>
      </w:r>
      <w:r w:rsidR="002A1040">
        <w:rPr>
          <w:sz w:val="22"/>
          <w:szCs w:val="22"/>
          <w:lang w:val="en-GB"/>
        </w:rPr>
        <w:t xml:space="preserve"> </w:t>
      </w:r>
      <w:r w:rsidR="00CE0DE4">
        <w:rPr>
          <w:sz w:val="22"/>
          <w:szCs w:val="22"/>
          <w:lang w:val="en-GB"/>
        </w:rPr>
        <w:t>Election of Honorary Officers</w:t>
      </w:r>
      <w:r w:rsidR="00B61020">
        <w:rPr>
          <w:sz w:val="22"/>
          <w:szCs w:val="22"/>
          <w:lang w:val="en-GB"/>
        </w:rPr>
        <w:t>.</w:t>
      </w:r>
    </w:p>
    <w:p w14:paraId="67FEE73B" w14:textId="77777777" w:rsidR="00CE0DE4" w:rsidRDefault="00CE0DE4" w:rsidP="00CE0DE4">
      <w:pPr>
        <w:tabs>
          <w:tab w:val="left" w:pos="360"/>
        </w:tabs>
        <w:rPr>
          <w:sz w:val="22"/>
          <w:szCs w:val="22"/>
          <w:lang w:val="en-GB"/>
        </w:rPr>
      </w:pPr>
      <w:r>
        <w:rPr>
          <w:sz w:val="22"/>
          <w:szCs w:val="22"/>
          <w:lang w:val="en-GB"/>
        </w:rPr>
        <w:t xml:space="preserve">  </w:t>
      </w:r>
    </w:p>
    <w:p w14:paraId="38F9A6FD" w14:textId="7D4A6881" w:rsidR="00CE0DE4" w:rsidRDefault="00CE0DE4" w:rsidP="00407B0F">
      <w:pPr>
        <w:ind w:left="284"/>
        <w:rPr>
          <w:sz w:val="22"/>
          <w:szCs w:val="22"/>
          <w:lang w:val="en-GB"/>
        </w:rPr>
      </w:pPr>
      <w:r>
        <w:rPr>
          <w:sz w:val="22"/>
          <w:szCs w:val="22"/>
          <w:lang w:val="en-GB"/>
        </w:rPr>
        <w:t xml:space="preserve">The following </w:t>
      </w:r>
      <w:r w:rsidR="00407B0F">
        <w:rPr>
          <w:sz w:val="22"/>
          <w:szCs w:val="22"/>
          <w:lang w:val="en-GB"/>
        </w:rPr>
        <w:t xml:space="preserve">were </w:t>
      </w:r>
      <w:r>
        <w:rPr>
          <w:sz w:val="22"/>
          <w:szCs w:val="22"/>
          <w:lang w:val="en-GB"/>
        </w:rPr>
        <w:t>nominated by Counci</w:t>
      </w:r>
      <w:r w:rsidR="007D0689">
        <w:rPr>
          <w:sz w:val="22"/>
          <w:szCs w:val="22"/>
          <w:lang w:val="en-GB"/>
        </w:rPr>
        <w:t xml:space="preserve">l for </w:t>
      </w:r>
      <w:r w:rsidR="005C7D01">
        <w:rPr>
          <w:sz w:val="22"/>
          <w:szCs w:val="22"/>
          <w:lang w:val="en-GB"/>
        </w:rPr>
        <w:t>election for the year 201</w:t>
      </w:r>
      <w:r w:rsidR="00AB7B90">
        <w:rPr>
          <w:sz w:val="22"/>
          <w:szCs w:val="22"/>
          <w:lang w:val="en-GB"/>
        </w:rPr>
        <w:t>9-20</w:t>
      </w:r>
      <w:r w:rsidR="00407B0F">
        <w:rPr>
          <w:sz w:val="22"/>
          <w:szCs w:val="22"/>
          <w:lang w:val="en-GB"/>
        </w:rPr>
        <w:t xml:space="preserve"> and approved by the meeting:</w:t>
      </w:r>
    </w:p>
    <w:p w14:paraId="5C88089B" w14:textId="77777777" w:rsidR="00CE0DE4" w:rsidRDefault="00CE0DE4" w:rsidP="009775DB">
      <w:pPr>
        <w:ind w:left="1980" w:hanging="1696"/>
        <w:rPr>
          <w:sz w:val="22"/>
          <w:szCs w:val="22"/>
          <w:lang w:val="en-GB"/>
        </w:rPr>
      </w:pPr>
    </w:p>
    <w:p w14:paraId="6276C5F6" w14:textId="5B4759D0" w:rsidR="00CE0DE4" w:rsidRDefault="00CE0DE4" w:rsidP="009775DB">
      <w:pPr>
        <w:ind w:firstLine="284"/>
        <w:rPr>
          <w:sz w:val="22"/>
          <w:szCs w:val="22"/>
          <w:lang w:val="en-GB"/>
        </w:rPr>
      </w:pPr>
      <w:r>
        <w:rPr>
          <w:sz w:val="22"/>
          <w:szCs w:val="22"/>
          <w:lang w:val="en-GB"/>
        </w:rPr>
        <w:t xml:space="preserve">Andrew E Cormack, FSA </w:t>
      </w:r>
      <w:r w:rsidR="00627023">
        <w:rPr>
          <w:sz w:val="22"/>
          <w:szCs w:val="22"/>
          <w:lang w:val="en-GB"/>
        </w:rPr>
        <w:t xml:space="preserve">FRHistS </w:t>
      </w:r>
      <w:r>
        <w:rPr>
          <w:sz w:val="22"/>
          <w:szCs w:val="22"/>
          <w:lang w:val="en-GB"/>
        </w:rPr>
        <w:t>(Editor)</w:t>
      </w:r>
    </w:p>
    <w:p w14:paraId="01955B9E" w14:textId="2B5EA260" w:rsidR="00CE0DE4" w:rsidRDefault="009C76CA" w:rsidP="009775DB">
      <w:pPr>
        <w:ind w:left="1980" w:hanging="1696"/>
        <w:rPr>
          <w:sz w:val="22"/>
          <w:szCs w:val="22"/>
          <w:lang w:val="en-GB"/>
        </w:rPr>
      </w:pPr>
      <w:r>
        <w:rPr>
          <w:sz w:val="22"/>
          <w:szCs w:val="22"/>
          <w:lang w:val="en-GB"/>
        </w:rPr>
        <w:t>Charles Street F</w:t>
      </w:r>
      <w:r w:rsidR="00CE0DE4">
        <w:rPr>
          <w:sz w:val="22"/>
          <w:szCs w:val="22"/>
          <w:lang w:val="en-GB"/>
        </w:rPr>
        <w:t>CCA (Treasurer)</w:t>
      </w:r>
    </w:p>
    <w:p w14:paraId="59E8696E" w14:textId="0FEC9E5D" w:rsidR="00CE0DE4" w:rsidRDefault="00AD539F" w:rsidP="009775DB">
      <w:pPr>
        <w:ind w:left="1980" w:hanging="1696"/>
        <w:rPr>
          <w:sz w:val="22"/>
          <w:szCs w:val="22"/>
          <w:lang w:val="en-GB"/>
        </w:rPr>
      </w:pPr>
      <w:r>
        <w:rPr>
          <w:sz w:val="22"/>
          <w:szCs w:val="22"/>
          <w:lang w:val="en-GB"/>
        </w:rPr>
        <w:t>Christopher Palmer</w:t>
      </w:r>
      <w:r w:rsidR="00CE0DE4">
        <w:rPr>
          <w:sz w:val="22"/>
          <w:szCs w:val="22"/>
          <w:lang w:val="en-GB"/>
        </w:rPr>
        <w:t xml:space="preserve"> (Membership Secretary)</w:t>
      </w:r>
    </w:p>
    <w:p w14:paraId="59FD50B1" w14:textId="40357790" w:rsidR="008E2FC6" w:rsidRDefault="008E2FC6" w:rsidP="009775DB">
      <w:pPr>
        <w:ind w:left="1980" w:hanging="1696"/>
        <w:rPr>
          <w:sz w:val="22"/>
          <w:szCs w:val="22"/>
          <w:lang w:val="en-GB"/>
        </w:rPr>
      </w:pPr>
      <w:r>
        <w:rPr>
          <w:sz w:val="22"/>
          <w:szCs w:val="22"/>
          <w:lang w:val="en-GB"/>
        </w:rPr>
        <w:t xml:space="preserve">Peter J. Howson </w:t>
      </w:r>
      <w:r w:rsidR="00627023">
        <w:rPr>
          <w:sz w:val="22"/>
          <w:szCs w:val="22"/>
          <w:lang w:val="en-GB"/>
        </w:rPr>
        <w:t>FCMI FRHistS</w:t>
      </w:r>
      <w:r w:rsidR="002A1040">
        <w:rPr>
          <w:sz w:val="22"/>
          <w:szCs w:val="22"/>
          <w:lang w:val="en-GB"/>
        </w:rPr>
        <w:t xml:space="preserve"> </w:t>
      </w:r>
      <w:r w:rsidR="00EC7CA8">
        <w:rPr>
          <w:sz w:val="22"/>
          <w:szCs w:val="22"/>
          <w:lang w:val="en-GB"/>
        </w:rPr>
        <w:t>(Hon Sec)</w:t>
      </w:r>
    </w:p>
    <w:p w14:paraId="05BB0F66" w14:textId="626A8A45" w:rsidR="00CE0DE4" w:rsidRDefault="00CE0DE4" w:rsidP="00CE0DE4">
      <w:pPr>
        <w:tabs>
          <w:tab w:val="left" w:pos="360"/>
        </w:tabs>
        <w:rPr>
          <w:sz w:val="22"/>
          <w:szCs w:val="22"/>
          <w:lang w:val="en-GB"/>
        </w:rPr>
      </w:pPr>
    </w:p>
    <w:p w14:paraId="4FA0ADA2" w14:textId="3EF222AC" w:rsidR="00CE0DE4" w:rsidRDefault="00A21CBF" w:rsidP="00CE0DE4">
      <w:pPr>
        <w:tabs>
          <w:tab w:val="left" w:pos="360"/>
        </w:tabs>
        <w:ind w:left="284" w:hanging="360"/>
        <w:rPr>
          <w:sz w:val="22"/>
          <w:szCs w:val="22"/>
          <w:lang w:val="en-GB"/>
        </w:rPr>
      </w:pPr>
      <w:r>
        <w:rPr>
          <w:sz w:val="22"/>
          <w:szCs w:val="22"/>
          <w:lang w:val="en-GB"/>
        </w:rPr>
        <w:t>9</w:t>
      </w:r>
      <w:r w:rsidR="00073859">
        <w:rPr>
          <w:sz w:val="22"/>
          <w:szCs w:val="22"/>
          <w:lang w:val="en-GB"/>
        </w:rPr>
        <w:t>.</w:t>
      </w:r>
      <w:r w:rsidR="00073859">
        <w:rPr>
          <w:sz w:val="22"/>
          <w:szCs w:val="22"/>
          <w:lang w:val="en-GB"/>
        </w:rPr>
        <w:tab/>
      </w:r>
      <w:r w:rsidR="00CE0DE4">
        <w:rPr>
          <w:sz w:val="22"/>
          <w:szCs w:val="22"/>
          <w:lang w:val="en-GB"/>
        </w:rPr>
        <w:t>Appointment of Independent Examiner</w:t>
      </w:r>
      <w:r w:rsidR="00B61020">
        <w:rPr>
          <w:sz w:val="22"/>
          <w:szCs w:val="22"/>
          <w:lang w:val="en-GB"/>
        </w:rPr>
        <w:t>.</w:t>
      </w:r>
    </w:p>
    <w:p w14:paraId="77920DB5" w14:textId="77777777" w:rsidR="00750573" w:rsidRDefault="00750573" w:rsidP="00CE0DE4">
      <w:pPr>
        <w:tabs>
          <w:tab w:val="left" w:pos="360"/>
        </w:tabs>
        <w:ind w:left="284" w:hanging="360"/>
        <w:rPr>
          <w:sz w:val="22"/>
          <w:szCs w:val="22"/>
          <w:lang w:val="en-GB"/>
        </w:rPr>
      </w:pPr>
    </w:p>
    <w:p w14:paraId="0F4396B8" w14:textId="419D34C4" w:rsidR="00407B0F" w:rsidRDefault="005412FD" w:rsidP="004C045D">
      <w:pPr>
        <w:ind w:left="284"/>
        <w:rPr>
          <w:rFonts w:eastAsiaTheme="minorEastAsia"/>
          <w:sz w:val="22"/>
          <w:szCs w:val="22"/>
          <w:lang w:eastAsia="ja-JP"/>
        </w:rPr>
      </w:pPr>
      <w:r w:rsidRPr="009454F9">
        <w:rPr>
          <w:rFonts w:eastAsiaTheme="minorEastAsia"/>
          <w:sz w:val="22"/>
          <w:szCs w:val="22"/>
          <w:lang w:eastAsia="ja-JP"/>
        </w:rPr>
        <w:t>T</w:t>
      </w:r>
      <w:r w:rsidR="00B564F6">
        <w:rPr>
          <w:rFonts w:eastAsiaTheme="minorEastAsia"/>
          <w:sz w:val="22"/>
          <w:szCs w:val="22"/>
          <w:lang w:eastAsia="ja-JP"/>
        </w:rPr>
        <w:t>he</w:t>
      </w:r>
      <w:r w:rsidRPr="009454F9">
        <w:rPr>
          <w:rFonts w:eastAsiaTheme="minorEastAsia"/>
          <w:sz w:val="22"/>
          <w:szCs w:val="22"/>
          <w:lang w:eastAsia="ja-JP"/>
        </w:rPr>
        <w:t xml:space="preserve"> </w:t>
      </w:r>
      <w:r w:rsidR="00407B0F">
        <w:rPr>
          <w:rFonts w:eastAsiaTheme="minorEastAsia"/>
          <w:sz w:val="22"/>
          <w:szCs w:val="22"/>
          <w:lang w:eastAsia="ja-JP"/>
        </w:rPr>
        <w:t xml:space="preserve">Council </w:t>
      </w:r>
      <w:r w:rsidRPr="009454F9">
        <w:rPr>
          <w:rFonts w:eastAsiaTheme="minorEastAsia"/>
          <w:sz w:val="22"/>
          <w:szCs w:val="22"/>
          <w:lang w:eastAsia="ja-JP"/>
        </w:rPr>
        <w:t>propose</w:t>
      </w:r>
      <w:r w:rsidR="00407B0F">
        <w:rPr>
          <w:rFonts w:eastAsiaTheme="minorEastAsia"/>
          <w:sz w:val="22"/>
          <w:szCs w:val="22"/>
          <w:lang w:eastAsia="ja-JP"/>
        </w:rPr>
        <w:t>d</w:t>
      </w:r>
      <w:r w:rsidRPr="009454F9">
        <w:rPr>
          <w:rFonts w:eastAsiaTheme="minorEastAsia"/>
          <w:sz w:val="22"/>
          <w:szCs w:val="22"/>
          <w:lang w:eastAsia="ja-JP"/>
        </w:rPr>
        <w:t xml:space="preserve"> the appointment</w:t>
      </w:r>
      <w:r w:rsidR="00E96E9D">
        <w:rPr>
          <w:rFonts w:eastAsiaTheme="minorEastAsia"/>
          <w:sz w:val="22"/>
          <w:szCs w:val="22"/>
          <w:lang w:eastAsia="ja-JP"/>
        </w:rPr>
        <w:t>,</w:t>
      </w:r>
      <w:r w:rsidR="00E96E9D" w:rsidRPr="00E96E9D">
        <w:rPr>
          <w:rFonts w:eastAsiaTheme="minorEastAsia"/>
          <w:sz w:val="22"/>
          <w:szCs w:val="22"/>
          <w:lang w:eastAsia="ja-JP"/>
        </w:rPr>
        <w:t xml:space="preserve"> seconded by M. Me</w:t>
      </w:r>
      <w:r w:rsidR="00E975AC">
        <w:rPr>
          <w:rFonts w:eastAsiaTheme="minorEastAsia"/>
          <w:sz w:val="22"/>
          <w:szCs w:val="22"/>
          <w:lang w:eastAsia="ja-JP"/>
        </w:rPr>
        <w:t>e</w:t>
      </w:r>
      <w:r w:rsidR="00E96E9D" w:rsidRPr="00E96E9D">
        <w:rPr>
          <w:rFonts w:eastAsiaTheme="minorEastAsia"/>
          <w:sz w:val="22"/>
          <w:szCs w:val="22"/>
          <w:lang w:eastAsia="ja-JP"/>
        </w:rPr>
        <w:t xml:space="preserve">ch </w:t>
      </w:r>
      <w:r w:rsidRPr="009454F9">
        <w:rPr>
          <w:rFonts w:eastAsiaTheme="minorEastAsia"/>
          <w:sz w:val="22"/>
          <w:szCs w:val="22"/>
          <w:lang w:eastAsia="ja-JP"/>
        </w:rPr>
        <w:t>of</w:t>
      </w:r>
      <w:r w:rsidR="00407B0F">
        <w:rPr>
          <w:rFonts w:eastAsiaTheme="minorEastAsia"/>
          <w:sz w:val="22"/>
          <w:szCs w:val="22"/>
          <w:lang w:eastAsia="ja-JP"/>
        </w:rPr>
        <w:t>:</w:t>
      </w:r>
    </w:p>
    <w:p w14:paraId="40B65AE6" w14:textId="77777777" w:rsidR="00407B0F" w:rsidRDefault="00407B0F" w:rsidP="004C045D">
      <w:pPr>
        <w:ind w:left="284"/>
        <w:rPr>
          <w:rFonts w:eastAsiaTheme="minorEastAsia"/>
          <w:sz w:val="22"/>
          <w:szCs w:val="22"/>
          <w:lang w:eastAsia="ja-JP"/>
        </w:rPr>
      </w:pPr>
    </w:p>
    <w:p w14:paraId="0AF41F4C" w14:textId="1669F172" w:rsidR="00CE0DE4" w:rsidRDefault="00750573" w:rsidP="004C045D">
      <w:pPr>
        <w:ind w:left="284"/>
        <w:rPr>
          <w:rFonts w:eastAsiaTheme="minorEastAsia"/>
          <w:sz w:val="22"/>
          <w:szCs w:val="22"/>
          <w:lang w:eastAsia="ja-JP"/>
        </w:rPr>
      </w:pPr>
      <w:r w:rsidRPr="009454F9">
        <w:rPr>
          <w:rFonts w:eastAsiaTheme="minorEastAsia"/>
          <w:sz w:val="22"/>
          <w:szCs w:val="22"/>
          <w:lang w:eastAsia="ja-JP"/>
        </w:rPr>
        <w:t>Haydn Wood (Partner)</w:t>
      </w:r>
      <w:r w:rsidR="00CD2A3E" w:rsidRPr="009454F9">
        <w:rPr>
          <w:rFonts w:eastAsiaTheme="minorEastAsia"/>
          <w:sz w:val="22"/>
          <w:szCs w:val="22"/>
          <w:lang w:eastAsia="ja-JP"/>
        </w:rPr>
        <w:t xml:space="preserve">, </w:t>
      </w:r>
      <w:r w:rsidR="005B3DCA" w:rsidRPr="009454F9">
        <w:rPr>
          <w:rFonts w:eastAsiaTheme="minorEastAsia"/>
          <w:sz w:val="22"/>
          <w:szCs w:val="22"/>
          <w:lang w:eastAsia="ja-JP"/>
        </w:rPr>
        <w:t>SRG LLP</w:t>
      </w:r>
      <w:r w:rsidR="00CD2A3E" w:rsidRPr="009454F9">
        <w:rPr>
          <w:rFonts w:eastAsiaTheme="minorEastAsia"/>
          <w:sz w:val="22"/>
          <w:szCs w:val="22"/>
          <w:lang w:eastAsia="ja-JP"/>
        </w:rPr>
        <w:t xml:space="preserve">, </w:t>
      </w:r>
      <w:r w:rsidR="005412FD" w:rsidRPr="009454F9">
        <w:rPr>
          <w:rFonts w:eastAsiaTheme="minorEastAsia"/>
          <w:sz w:val="22"/>
          <w:szCs w:val="22"/>
          <w:lang w:eastAsia="ja-JP"/>
        </w:rPr>
        <w:t xml:space="preserve">of </w:t>
      </w:r>
      <w:r w:rsidRPr="009454F9">
        <w:rPr>
          <w:rFonts w:eastAsiaTheme="minorEastAsia"/>
          <w:sz w:val="22"/>
          <w:szCs w:val="22"/>
          <w:lang w:eastAsia="ja-JP"/>
        </w:rPr>
        <w:t>28 Ely Place</w:t>
      </w:r>
      <w:r w:rsidR="00CD2A3E" w:rsidRPr="009454F9">
        <w:rPr>
          <w:rFonts w:eastAsiaTheme="minorEastAsia"/>
          <w:sz w:val="22"/>
          <w:szCs w:val="22"/>
          <w:lang w:eastAsia="ja-JP"/>
        </w:rPr>
        <w:t xml:space="preserve">, </w:t>
      </w:r>
      <w:r w:rsidRPr="009454F9">
        <w:rPr>
          <w:rFonts w:eastAsiaTheme="minorEastAsia"/>
          <w:sz w:val="22"/>
          <w:szCs w:val="22"/>
          <w:lang w:eastAsia="ja-JP"/>
        </w:rPr>
        <w:t>London</w:t>
      </w:r>
      <w:r w:rsidR="00CD2A3E" w:rsidRPr="009454F9">
        <w:rPr>
          <w:rFonts w:eastAsiaTheme="minorEastAsia"/>
          <w:sz w:val="22"/>
          <w:szCs w:val="22"/>
          <w:lang w:eastAsia="ja-JP"/>
        </w:rPr>
        <w:t xml:space="preserve">, </w:t>
      </w:r>
      <w:r w:rsidRPr="009454F9">
        <w:rPr>
          <w:rFonts w:eastAsiaTheme="minorEastAsia"/>
          <w:sz w:val="22"/>
          <w:szCs w:val="22"/>
          <w:lang w:eastAsia="ja-JP"/>
        </w:rPr>
        <w:t>EC1N 6AA</w:t>
      </w:r>
      <w:r w:rsidR="00CC5B9D" w:rsidRPr="009454F9">
        <w:rPr>
          <w:rFonts w:eastAsiaTheme="minorEastAsia"/>
          <w:sz w:val="22"/>
          <w:szCs w:val="22"/>
          <w:lang w:eastAsia="ja-JP"/>
        </w:rPr>
        <w:t xml:space="preserve"> as Independent Examiner.</w:t>
      </w:r>
    </w:p>
    <w:p w14:paraId="7960574F" w14:textId="00027B0C" w:rsidR="00407B0F" w:rsidRDefault="00407B0F" w:rsidP="004C045D">
      <w:pPr>
        <w:ind w:left="284"/>
        <w:rPr>
          <w:rFonts w:eastAsiaTheme="minorEastAsia"/>
          <w:sz w:val="22"/>
          <w:szCs w:val="22"/>
          <w:lang w:eastAsia="ja-JP"/>
        </w:rPr>
      </w:pPr>
    </w:p>
    <w:p w14:paraId="7A372CE2" w14:textId="3F8C1A41" w:rsidR="00407B0F" w:rsidRDefault="00407B0F" w:rsidP="004C045D">
      <w:pPr>
        <w:ind w:left="284"/>
        <w:rPr>
          <w:rFonts w:eastAsiaTheme="minorEastAsia"/>
          <w:sz w:val="22"/>
          <w:szCs w:val="22"/>
          <w:lang w:eastAsia="ja-JP"/>
        </w:rPr>
      </w:pPr>
      <w:r>
        <w:rPr>
          <w:rFonts w:eastAsiaTheme="minorEastAsia"/>
          <w:sz w:val="22"/>
          <w:szCs w:val="22"/>
          <w:lang w:eastAsia="ja-JP"/>
        </w:rPr>
        <w:t>The meeting accepted the proposal.</w:t>
      </w:r>
    </w:p>
    <w:p w14:paraId="7DE8DC6A" w14:textId="695CCA83" w:rsidR="00BD0BAF" w:rsidRDefault="00BD0BAF" w:rsidP="004C045D">
      <w:pPr>
        <w:ind w:left="284"/>
        <w:rPr>
          <w:rFonts w:eastAsiaTheme="minorEastAsia"/>
          <w:sz w:val="22"/>
          <w:szCs w:val="22"/>
          <w:lang w:eastAsia="ja-JP"/>
        </w:rPr>
      </w:pPr>
    </w:p>
    <w:p w14:paraId="27D1F51C" w14:textId="1A526436" w:rsidR="00BD0BAF" w:rsidRDefault="00BD0BAF" w:rsidP="00BD0BAF">
      <w:pPr>
        <w:ind w:left="-142"/>
        <w:rPr>
          <w:rFonts w:eastAsiaTheme="minorEastAsia"/>
          <w:sz w:val="22"/>
          <w:szCs w:val="22"/>
          <w:lang w:eastAsia="ja-JP"/>
        </w:rPr>
      </w:pPr>
      <w:r>
        <w:rPr>
          <w:rFonts w:eastAsiaTheme="minorEastAsia"/>
          <w:sz w:val="22"/>
          <w:szCs w:val="22"/>
          <w:lang w:eastAsia="ja-JP"/>
        </w:rPr>
        <w:t>10.   To adopt the following Constitutional Amendment.</w:t>
      </w:r>
    </w:p>
    <w:p w14:paraId="65DB3A37" w14:textId="26553E94" w:rsidR="00407B0F" w:rsidRDefault="00407B0F" w:rsidP="00BD0BAF">
      <w:pPr>
        <w:ind w:left="-142"/>
        <w:rPr>
          <w:rFonts w:eastAsiaTheme="minorEastAsia"/>
          <w:sz w:val="22"/>
          <w:szCs w:val="22"/>
          <w:lang w:eastAsia="ja-JP"/>
        </w:rPr>
      </w:pPr>
    </w:p>
    <w:p w14:paraId="2F4E6B24" w14:textId="18F44057" w:rsidR="00407B0F" w:rsidRDefault="00407B0F" w:rsidP="004C10ED">
      <w:pPr>
        <w:ind w:left="284"/>
        <w:rPr>
          <w:rFonts w:eastAsiaTheme="minorEastAsia"/>
          <w:sz w:val="22"/>
          <w:szCs w:val="22"/>
          <w:lang w:eastAsia="ja-JP"/>
        </w:rPr>
      </w:pPr>
      <w:r>
        <w:rPr>
          <w:rFonts w:eastAsiaTheme="minorEastAsia"/>
          <w:sz w:val="22"/>
          <w:szCs w:val="22"/>
          <w:lang w:eastAsia="ja-JP"/>
        </w:rPr>
        <w:t>On behalf of Council Mr A. Cormack proposed and P. Howson seconded the following amendment to the Constitution. It was designed to allow the Officers to respond more quickly when subscriptions were not renewed and thus save the Society money.</w:t>
      </w:r>
    </w:p>
    <w:p w14:paraId="40DBB7F2" w14:textId="482C90A9" w:rsidR="00BD0BAF" w:rsidRDefault="00BD0BAF" w:rsidP="004C10ED">
      <w:pPr>
        <w:ind w:left="284" w:firstLine="142"/>
        <w:rPr>
          <w:rFonts w:eastAsiaTheme="minorEastAsia"/>
          <w:sz w:val="22"/>
          <w:szCs w:val="22"/>
          <w:lang w:eastAsia="ja-JP"/>
        </w:rPr>
      </w:pPr>
    </w:p>
    <w:p w14:paraId="25CC7F06" w14:textId="1EC8D9A5" w:rsidR="00BD0BAF" w:rsidRPr="00407B0F" w:rsidRDefault="00BD0BAF" w:rsidP="004C10ED">
      <w:pPr>
        <w:ind w:left="284"/>
        <w:rPr>
          <w:rFonts w:eastAsiaTheme="minorEastAsia"/>
          <w:i/>
          <w:sz w:val="22"/>
          <w:szCs w:val="22"/>
          <w:lang w:eastAsia="ja-JP"/>
        </w:rPr>
      </w:pPr>
      <w:r w:rsidRPr="00407B0F">
        <w:rPr>
          <w:rFonts w:eastAsiaTheme="minorEastAsia"/>
          <w:i/>
          <w:sz w:val="22"/>
          <w:szCs w:val="22"/>
          <w:lang w:eastAsia="ja-JP"/>
        </w:rPr>
        <w:t>Amend Section 4c so that the period of grace for members renewing their subscriptions be changed from 30</w:t>
      </w:r>
      <w:r w:rsidRPr="00407B0F">
        <w:rPr>
          <w:rFonts w:eastAsiaTheme="minorEastAsia"/>
          <w:i/>
          <w:sz w:val="22"/>
          <w:szCs w:val="22"/>
          <w:vertAlign w:val="superscript"/>
          <w:lang w:eastAsia="ja-JP"/>
        </w:rPr>
        <w:t>th</w:t>
      </w:r>
      <w:r w:rsidRPr="00407B0F">
        <w:rPr>
          <w:rFonts w:eastAsiaTheme="minorEastAsia"/>
          <w:i/>
          <w:sz w:val="22"/>
          <w:szCs w:val="22"/>
          <w:lang w:eastAsia="ja-JP"/>
        </w:rPr>
        <w:t xml:space="preserve"> June, as presently stated, to 31</w:t>
      </w:r>
      <w:r w:rsidRPr="00407B0F">
        <w:rPr>
          <w:rFonts w:eastAsiaTheme="minorEastAsia"/>
          <w:i/>
          <w:sz w:val="22"/>
          <w:szCs w:val="22"/>
          <w:vertAlign w:val="superscript"/>
          <w:lang w:eastAsia="ja-JP"/>
        </w:rPr>
        <w:t>st</w:t>
      </w:r>
      <w:r w:rsidRPr="00407B0F">
        <w:rPr>
          <w:rFonts w:eastAsiaTheme="minorEastAsia"/>
          <w:i/>
          <w:sz w:val="22"/>
          <w:szCs w:val="22"/>
          <w:lang w:eastAsia="ja-JP"/>
        </w:rPr>
        <w:t xml:space="preserve"> March.</w:t>
      </w:r>
    </w:p>
    <w:p w14:paraId="3131DA67" w14:textId="48D5532B" w:rsidR="00BD0BAF" w:rsidRDefault="00BD0BAF" w:rsidP="004C10ED">
      <w:pPr>
        <w:ind w:left="284" w:firstLine="142"/>
        <w:rPr>
          <w:rFonts w:eastAsiaTheme="minorEastAsia"/>
          <w:sz w:val="22"/>
          <w:szCs w:val="22"/>
          <w:lang w:eastAsia="ja-JP"/>
        </w:rPr>
      </w:pPr>
    </w:p>
    <w:p w14:paraId="3AE476A8" w14:textId="7DBDD22C" w:rsidR="00407B0F" w:rsidRPr="00BD0BAF" w:rsidRDefault="00407B0F" w:rsidP="004C10ED">
      <w:pPr>
        <w:ind w:left="284"/>
        <w:rPr>
          <w:rFonts w:eastAsiaTheme="minorEastAsia"/>
          <w:sz w:val="22"/>
          <w:szCs w:val="22"/>
          <w:lang w:eastAsia="ja-JP"/>
        </w:rPr>
      </w:pPr>
      <w:r>
        <w:rPr>
          <w:rFonts w:eastAsiaTheme="minorEastAsia"/>
          <w:sz w:val="22"/>
          <w:szCs w:val="22"/>
          <w:lang w:eastAsia="ja-JP"/>
        </w:rPr>
        <w:t>A show of hands from the members attending indicated a unanimous acceptance of the proposal.</w:t>
      </w:r>
    </w:p>
    <w:p w14:paraId="552CE3D1" w14:textId="2948737B" w:rsidR="00532C4C" w:rsidRDefault="00532C4C" w:rsidP="004C10ED">
      <w:pPr>
        <w:ind w:left="284" w:firstLine="142"/>
        <w:rPr>
          <w:rFonts w:eastAsiaTheme="minorEastAsia"/>
          <w:sz w:val="22"/>
          <w:szCs w:val="22"/>
          <w:lang w:eastAsia="ja-JP"/>
        </w:rPr>
      </w:pPr>
    </w:p>
    <w:p w14:paraId="5B830974" w14:textId="4D0E83D4" w:rsidR="008F376D" w:rsidRDefault="008F376D" w:rsidP="004C10ED">
      <w:pPr>
        <w:ind w:left="284" w:firstLine="142"/>
        <w:rPr>
          <w:rFonts w:eastAsiaTheme="minorEastAsia"/>
          <w:sz w:val="22"/>
          <w:szCs w:val="22"/>
          <w:lang w:eastAsia="ja-JP"/>
        </w:rPr>
      </w:pPr>
    </w:p>
    <w:p w14:paraId="40E429F1" w14:textId="0C29D8CC" w:rsidR="008F376D" w:rsidRDefault="008F376D" w:rsidP="004C10ED">
      <w:pPr>
        <w:ind w:left="284" w:firstLine="142"/>
        <w:rPr>
          <w:rFonts w:eastAsiaTheme="minorEastAsia"/>
          <w:sz w:val="22"/>
          <w:szCs w:val="22"/>
          <w:lang w:eastAsia="ja-JP"/>
        </w:rPr>
      </w:pPr>
    </w:p>
    <w:p w14:paraId="3C6EC035" w14:textId="7FD090A2" w:rsidR="008F376D" w:rsidRDefault="008F376D" w:rsidP="004C10ED">
      <w:pPr>
        <w:ind w:left="284" w:firstLine="142"/>
        <w:rPr>
          <w:rFonts w:eastAsiaTheme="minorEastAsia"/>
          <w:sz w:val="22"/>
          <w:szCs w:val="22"/>
          <w:lang w:eastAsia="ja-JP"/>
        </w:rPr>
      </w:pPr>
    </w:p>
    <w:p w14:paraId="7F499FD1" w14:textId="468516A0" w:rsidR="008F376D" w:rsidRDefault="008F376D" w:rsidP="004C10ED">
      <w:pPr>
        <w:ind w:left="284" w:firstLine="142"/>
        <w:rPr>
          <w:rFonts w:eastAsiaTheme="minorEastAsia"/>
          <w:sz w:val="22"/>
          <w:szCs w:val="22"/>
          <w:lang w:eastAsia="ja-JP"/>
        </w:rPr>
      </w:pPr>
    </w:p>
    <w:p w14:paraId="7AC1E225" w14:textId="7B0DA677" w:rsidR="008F376D" w:rsidRDefault="008F376D" w:rsidP="004C10ED">
      <w:pPr>
        <w:ind w:left="284" w:firstLine="142"/>
        <w:rPr>
          <w:rFonts w:eastAsiaTheme="minorEastAsia"/>
          <w:sz w:val="22"/>
          <w:szCs w:val="22"/>
          <w:lang w:eastAsia="ja-JP"/>
        </w:rPr>
      </w:pPr>
    </w:p>
    <w:p w14:paraId="55B81B57" w14:textId="77777777" w:rsidR="008F376D" w:rsidRPr="009454F9" w:rsidRDefault="008F376D" w:rsidP="004C10ED">
      <w:pPr>
        <w:ind w:left="284" w:firstLine="142"/>
        <w:rPr>
          <w:rFonts w:eastAsiaTheme="minorEastAsia"/>
          <w:sz w:val="22"/>
          <w:szCs w:val="22"/>
          <w:lang w:eastAsia="ja-JP"/>
        </w:rPr>
      </w:pPr>
    </w:p>
    <w:p w14:paraId="762DDEB8" w14:textId="7634CF74" w:rsidR="00762B33" w:rsidRDefault="00CA1998" w:rsidP="00627023">
      <w:pPr>
        <w:ind w:left="-142"/>
        <w:rPr>
          <w:rFonts w:eastAsiaTheme="minorEastAsia"/>
          <w:sz w:val="22"/>
          <w:szCs w:val="22"/>
          <w:lang w:eastAsia="ja-JP"/>
        </w:rPr>
      </w:pPr>
      <w:r>
        <w:rPr>
          <w:rFonts w:eastAsiaTheme="minorEastAsia"/>
          <w:sz w:val="22"/>
          <w:szCs w:val="22"/>
          <w:lang w:eastAsia="ja-JP"/>
        </w:rPr>
        <w:t>1</w:t>
      </w:r>
      <w:r w:rsidR="00BD0BAF">
        <w:rPr>
          <w:rFonts w:eastAsiaTheme="minorEastAsia"/>
          <w:sz w:val="22"/>
          <w:szCs w:val="22"/>
          <w:lang w:eastAsia="ja-JP"/>
        </w:rPr>
        <w:t>1</w:t>
      </w:r>
      <w:r w:rsidR="008E2FC6" w:rsidRPr="009454F9">
        <w:rPr>
          <w:rFonts w:eastAsiaTheme="minorEastAsia"/>
          <w:sz w:val="22"/>
          <w:szCs w:val="22"/>
          <w:lang w:eastAsia="ja-JP"/>
        </w:rPr>
        <w:t xml:space="preserve">. </w:t>
      </w:r>
      <w:r w:rsidR="00135666" w:rsidRPr="009454F9">
        <w:rPr>
          <w:rFonts w:eastAsiaTheme="minorEastAsia"/>
          <w:sz w:val="22"/>
          <w:szCs w:val="22"/>
          <w:lang w:eastAsia="ja-JP"/>
        </w:rPr>
        <w:t xml:space="preserve">  </w:t>
      </w:r>
      <w:r w:rsidR="00762B33" w:rsidRPr="009454F9">
        <w:rPr>
          <w:rFonts w:eastAsiaTheme="minorEastAsia"/>
          <w:sz w:val="22"/>
          <w:szCs w:val="22"/>
          <w:lang w:eastAsia="ja-JP"/>
        </w:rPr>
        <w:t>Reports on the activities of the Society</w:t>
      </w:r>
    </w:p>
    <w:p w14:paraId="6307890E" w14:textId="3321B7ED" w:rsidR="00407B0F" w:rsidRDefault="00407B0F" w:rsidP="00627023">
      <w:pPr>
        <w:ind w:left="-142"/>
        <w:rPr>
          <w:rFonts w:eastAsiaTheme="minorEastAsia"/>
          <w:sz w:val="22"/>
          <w:szCs w:val="22"/>
          <w:lang w:eastAsia="ja-JP"/>
        </w:rPr>
      </w:pPr>
    </w:p>
    <w:p w14:paraId="2F99D0C5" w14:textId="484AAC59" w:rsidR="00407B0F" w:rsidRPr="009454F9" w:rsidRDefault="00407B0F" w:rsidP="00407B0F">
      <w:pPr>
        <w:ind w:left="284" w:hanging="426"/>
        <w:rPr>
          <w:rFonts w:eastAsiaTheme="minorEastAsia"/>
          <w:sz w:val="22"/>
          <w:szCs w:val="22"/>
          <w:lang w:eastAsia="ja-JP"/>
        </w:rPr>
      </w:pPr>
      <w:r>
        <w:rPr>
          <w:rFonts w:eastAsiaTheme="minorEastAsia"/>
          <w:sz w:val="22"/>
          <w:szCs w:val="22"/>
          <w:lang w:eastAsia="ja-JP"/>
        </w:rPr>
        <w:tab/>
        <w:t>The following spoke of the activities of the Society over the past year and the plans for the coming year. Drs I. Pells and A. Sto</w:t>
      </w:r>
      <w:r w:rsidR="00B564F6">
        <w:rPr>
          <w:rFonts w:eastAsiaTheme="minorEastAsia"/>
          <w:sz w:val="22"/>
          <w:szCs w:val="22"/>
          <w:lang w:eastAsia="ja-JP"/>
        </w:rPr>
        <w:t>r</w:t>
      </w:r>
      <w:r>
        <w:rPr>
          <w:rFonts w:eastAsiaTheme="minorEastAsia"/>
          <w:sz w:val="22"/>
          <w:szCs w:val="22"/>
          <w:lang w:eastAsia="ja-JP"/>
        </w:rPr>
        <w:t xml:space="preserve">ring, </w:t>
      </w:r>
      <w:r w:rsidR="00B564F6">
        <w:rPr>
          <w:rFonts w:eastAsiaTheme="minorEastAsia"/>
          <w:sz w:val="22"/>
          <w:szCs w:val="22"/>
          <w:lang w:eastAsia="ja-JP"/>
        </w:rPr>
        <w:t xml:space="preserve">who </w:t>
      </w:r>
      <w:r>
        <w:rPr>
          <w:rFonts w:eastAsiaTheme="minorEastAsia"/>
          <w:sz w:val="22"/>
          <w:szCs w:val="22"/>
          <w:lang w:eastAsia="ja-JP"/>
        </w:rPr>
        <w:t>had not wished to be re-elected to Council were thanked for their considerable contributions to overseeing Research Grants and Events respectively.</w:t>
      </w:r>
    </w:p>
    <w:p w14:paraId="3C2D74F0" w14:textId="4AE1E3E7" w:rsidR="00762B33" w:rsidRPr="009454F9" w:rsidRDefault="00762B33" w:rsidP="00762B33">
      <w:pPr>
        <w:ind w:left="-142" w:firstLine="862"/>
        <w:rPr>
          <w:rFonts w:eastAsiaTheme="minorEastAsia"/>
          <w:sz w:val="22"/>
          <w:szCs w:val="22"/>
          <w:lang w:eastAsia="ja-JP"/>
        </w:rPr>
      </w:pPr>
    </w:p>
    <w:p w14:paraId="56F0F5CD" w14:textId="72422AA3" w:rsidR="00762B33" w:rsidRPr="009454F9" w:rsidRDefault="00762B33" w:rsidP="00762B33">
      <w:pPr>
        <w:ind w:left="-142" w:firstLine="862"/>
        <w:rPr>
          <w:rFonts w:eastAsiaTheme="minorEastAsia"/>
          <w:sz w:val="22"/>
          <w:szCs w:val="22"/>
          <w:lang w:eastAsia="ja-JP"/>
        </w:rPr>
      </w:pPr>
      <w:r w:rsidRPr="009454F9">
        <w:rPr>
          <w:rFonts w:eastAsiaTheme="minorEastAsia"/>
          <w:sz w:val="22"/>
          <w:szCs w:val="22"/>
          <w:lang w:eastAsia="ja-JP"/>
        </w:rPr>
        <w:t>a. Chair’s Report</w:t>
      </w:r>
    </w:p>
    <w:p w14:paraId="21BC1137" w14:textId="12401A03" w:rsidR="00762B33" w:rsidRPr="009454F9" w:rsidRDefault="00762B33" w:rsidP="00762B33">
      <w:pPr>
        <w:ind w:left="-142" w:firstLine="862"/>
        <w:rPr>
          <w:rFonts w:eastAsiaTheme="minorEastAsia"/>
          <w:sz w:val="22"/>
          <w:szCs w:val="22"/>
          <w:lang w:eastAsia="ja-JP"/>
        </w:rPr>
      </w:pPr>
      <w:r w:rsidRPr="009454F9">
        <w:rPr>
          <w:rFonts w:eastAsiaTheme="minorEastAsia"/>
          <w:sz w:val="22"/>
          <w:szCs w:val="22"/>
          <w:lang w:eastAsia="ja-JP"/>
        </w:rPr>
        <w:t>b. Secretary’s Report</w:t>
      </w:r>
    </w:p>
    <w:p w14:paraId="692E3EF9" w14:textId="56430E11" w:rsidR="00762B33" w:rsidRPr="009454F9" w:rsidRDefault="00762B33" w:rsidP="00762B33">
      <w:pPr>
        <w:ind w:left="-142" w:firstLine="862"/>
        <w:rPr>
          <w:rFonts w:eastAsiaTheme="minorEastAsia"/>
          <w:sz w:val="22"/>
          <w:szCs w:val="22"/>
          <w:lang w:eastAsia="ja-JP"/>
        </w:rPr>
      </w:pPr>
      <w:r w:rsidRPr="009454F9">
        <w:rPr>
          <w:rFonts w:eastAsiaTheme="minorEastAsia"/>
          <w:sz w:val="22"/>
          <w:szCs w:val="22"/>
          <w:lang w:eastAsia="ja-JP"/>
        </w:rPr>
        <w:t>c. Treasurer’s Report</w:t>
      </w:r>
    </w:p>
    <w:p w14:paraId="78371E56" w14:textId="6FF470F4" w:rsidR="00762B33" w:rsidRPr="009454F9" w:rsidRDefault="00762B33" w:rsidP="00762B33">
      <w:pPr>
        <w:ind w:left="-142" w:firstLine="862"/>
        <w:rPr>
          <w:rFonts w:eastAsiaTheme="minorEastAsia"/>
          <w:sz w:val="22"/>
          <w:szCs w:val="22"/>
          <w:lang w:eastAsia="ja-JP"/>
        </w:rPr>
      </w:pPr>
      <w:r w:rsidRPr="009454F9">
        <w:rPr>
          <w:rFonts w:eastAsiaTheme="minorEastAsia"/>
          <w:sz w:val="22"/>
          <w:szCs w:val="22"/>
          <w:lang w:eastAsia="ja-JP"/>
        </w:rPr>
        <w:t>d. Editor’s Report</w:t>
      </w:r>
    </w:p>
    <w:p w14:paraId="6801B928" w14:textId="130F5853" w:rsidR="00762B33" w:rsidRPr="009454F9" w:rsidRDefault="00762B33" w:rsidP="00762B33">
      <w:pPr>
        <w:ind w:left="-142" w:firstLine="862"/>
        <w:rPr>
          <w:rFonts w:eastAsiaTheme="minorEastAsia"/>
          <w:sz w:val="22"/>
          <w:szCs w:val="22"/>
          <w:lang w:eastAsia="ja-JP"/>
        </w:rPr>
      </w:pPr>
      <w:r w:rsidRPr="009454F9">
        <w:rPr>
          <w:rFonts w:eastAsiaTheme="minorEastAsia"/>
          <w:sz w:val="22"/>
          <w:szCs w:val="22"/>
          <w:lang w:eastAsia="ja-JP"/>
        </w:rPr>
        <w:t>e. Membership Secretary’s Report</w:t>
      </w:r>
    </w:p>
    <w:p w14:paraId="09DEEAF8" w14:textId="3C2185A6" w:rsidR="008E2FC6" w:rsidRPr="009454F9" w:rsidRDefault="00762B33" w:rsidP="00762B33">
      <w:pPr>
        <w:ind w:left="-142" w:firstLine="862"/>
        <w:rPr>
          <w:rFonts w:eastAsiaTheme="minorEastAsia"/>
          <w:sz w:val="22"/>
          <w:szCs w:val="22"/>
          <w:lang w:eastAsia="ja-JP"/>
        </w:rPr>
      </w:pPr>
      <w:r w:rsidRPr="009454F9">
        <w:rPr>
          <w:rFonts w:eastAsiaTheme="minorEastAsia"/>
          <w:sz w:val="22"/>
          <w:szCs w:val="22"/>
          <w:lang w:eastAsia="ja-JP"/>
        </w:rPr>
        <w:t xml:space="preserve">f. Report on </w:t>
      </w:r>
      <w:r w:rsidR="008E2FC6" w:rsidRPr="009454F9">
        <w:rPr>
          <w:rFonts w:eastAsiaTheme="minorEastAsia"/>
          <w:sz w:val="22"/>
          <w:szCs w:val="22"/>
          <w:lang w:eastAsia="ja-JP"/>
        </w:rPr>
        <w:t>Research Grants</w:t>
      </w:r>
      <w:r w:rsidR="00B61020" w:rsidRPr="009454F9">
        <w:rPr>
          <w:rFonts w:eastAsiaTheme="minorEastAsia"/>
          <w:sz w:val="22"/>
          <w:szCs w:val="22"/>
          <w:lang w:eastAsia="ja-JP"/>
        </w:rPr>
        <w:t>.</w:t>
      </w:r>
    </w:p>
    <w:p w14:paraId="35AF84F9" w14:textId="59A90A07" w:rsidR="00762B33" w:rsidRDefault="00762B33" w:rsidP="00762B33">
      <w:pPr>
        <w:ind w:left="-142" w:firstLine="862"/>
        <w:rPr>
          <w:rFonts w:eastAsiaTheme="minorEastAsia"/>
          <w:sz w:val="22"/>
          <w:szCs w:val="22"/>
          <w:lang w:eastAsia="ja-JP"/>
        </w:rPr>
      </w:pPr>
      <w:r w:rsidRPr="009454F9">
        <w:rPr>
          <w:rFonts w:eastAsiaTheme="minorEastAsia"/>
          <w:sz w:val="22"/>
          <w:szCs w:val="22"/>
          <w:lang w:eastAsia="ja-JP"/>
        </w:rPr>
        <w:t>g</w:t>
      </w:r>
      <w:r w:rsidR="007616A0">
        <w:rPr>
          <w:rFonts w:eastAsiaTheme="minorEastAsia"/>
          <w:sz w:val="22"/>
          <w:szCs w:val="22"/>
          <w:lang w:eastAsia="ja-JP"/>
        </w:rPr>
        <w:t>.</w:t>
      </w:r>
      <w:r w:rsidRPr="009454F9">
        <w:rPr>
          <w:rFonts w:eastAsiaTheme="minorEastAsia"/>
          <w:sz w:val="22"/>
          <w:szCs w:val="22"/>
          <w:lang w:eastAsia="ja-JP"/>
        </w:rPr>
        <w:t xml:space="preserve"> Report on Future Events</w:t>
      </w:r>
    </w:p>
    <w:p w14:paraId="44F28DA1" w14:textId="5E50C9DA" w:rsidR="00C65D20" w:rsidRPr="009454F9" w:rsidRDefault="00C65D20" w:rsidP="00762B33">
      <w:pPr>
        <w:ind w:left="-142" w:firstLine="862"/>
        <w:rPr>
          <w:rFonts w:eastAsiaTheme="minorEastAsia"/>
          <w:sz w:val="22"/>
          <w:szCs w:val="22"/>
          <w:lang w:eastAsia="ja-JP"/>
        </w:rPr>
      </w:pPr>
      <w:r>
        <w:rPr>
          <w:rFonts w:eastAsiaTheme="minorEastAsia"/>
          <w:sz w:val="22"/>
          <w:szCs w:val="22"/>
          <w:lang w:eastAsia="ja-JP"/>
        </w:rPr>
        <w:t>h. Report on Social Media</w:t>
      </w:r>
    </w:p>
    <w:p w14:paraId="6E21C87D" w14:textId="77777777" w:rsidR="00532C4C" w:rsidRPr="009454F9" w:rsidRDefault="00532C4C" w:rsidP="007D0689">
      <w:pPr>
        <w:rPr>
          <w:rFonts w:eastAsiaTheme="minorEastAsia"/>
          <w:sz w:val="22"/>
          <w:szCs w:val="22"/>
          <w:lang w:eastAsia="ja-JP"/>
        </w:rPr>
      </w:pPr>
    </w:p>
    <w:p w14:paraId="76614C0E" w14:textId="216FA751" w:rsidR="007D0689" w:rsidRPr="009454F9" w:rsidRDefault="00CA1998" w:rsidP="008F376D">
      <w:pPr>
        <w:rPr>
          <w:rFonts w:eastAsiaTheme="minorEastAsia"/>
          <w:sz w:val="22"/>
          <w:szCs w:val="22"/>
          <w:lang w:eastAsia="ja-JP"/>
        </w:rPr>
      </w:pPr>
      <w:r>
        <w:rPr>
          <w:rFonts w:eastAsiaTheme="minorEastAsia"/>
          <w:sz w:val="22"/>
          <w:szCs w:val="22"/>
          <w:lang w:eastAsia="ja-JP"/>
        </w:rPr>
        <w:t>12</w:t>
      </w:r>
      <w:r w:rsidR="008E2FC6" w:rsidRPr="009454F9">
        <w:rPr>
          <w:rFonts w:eastAsiaTheme="minorEastAsia"/>
          <w:sz w:val="22"/>
          <w:szCs w:val="22"/>
          <w:lang w:eastAsia="ja-JP"/>
        </w:rPr>
        <w:t xml:space="preserve">. </w:t>
      </w:r>
      <w:r w:rsidR="00135666" w:rsidRPr="009454F9">
        <w:rPr>
          <w:rFonts w:eastAsiaTheme="minorEastAsia"/>
          <w:sz w:val="22"/>
          <w:szCs w:val="22"/>
          <w:lang w:eastAsia="ja-JP"/>
        </w:rPr>
        <w:t xml:space="preserve"> </w:t>
      </w:r>
      <w:r w:rsidR="00762B33" w:rsidRPr="009454F9">
        <w:rPr>
          <w:rFonts w:eastAsiaTheme="minorEastAsia"/>
          <w:sz w:val="22"/>
          <w:szCs w:val="22"/>
          <w:lang w:eastAsia="ja-JP"/>
        </w:rPr>
        <w:t xml:space="preserve"> </w:t>
      </w:r>
      <w:r w:rsidR="008E2FC6" w:rsidRPr="009454F9">
        <w:rPr>
          <w:rFonts w:eastAsiaTheme="minorEastAsia"/>
          <w:sz w:val="22"/>
          <w:szCs w:val="22"/>
          <w:lang w:eastAsia="ja-JP"/>
        </w:rPr>
        <w:t>Any Other Business</w:t>
      </w:r>
      <w:r w:rsidR="00B61020" w:rsidRPr="009454F9">
        <w:rPr>
          <w:rFonts w:eastAsiaTheme="minorEastAsia"/>
          <w:sz w:val="22"/>
          <w:szCs w:val="22"/>
          <w:lang w:eastAsia="ja-JP"/>
        </w:rPr>
        <w:t>.</w:t>
      </w:r>
    </w:p>
    <w:p w14:paraId="0DAFBBF6" w14:textId="24BC839B" w:rsidR="007D0689" w:rsidRDefault="007D0689" w:rsidP="008F376D">
      <w:pPr>
        <w:rPr>
          <w:rFonts w:eastAsiaTheme="minorEastAsia"/>
          <w:sz w:val="22"/>
          <w:szCs w:val="22"/>
          <w:lang w:eastAsia="ja-JP"/>
        </w:rPr>
      </w:pPr>
    </w:p>
    <w:p w14:paraId="6F119078" w14:textId="0B47CBCF" w:rsidR="00407B0F" w:rsidRDefault="00407B0F" w:rsidP="008F376D">
      <w:pPr>
        <w:rPr>
          <w:rFonts w:eastAsiaTheme="minorEastAsia"/>
          <w:sz w:val="22"/>
          <w:szCs w:val="22"/>
          <w:lang w:eastAsia="ja-JP"/>
        </w:rPr>
      </w:pPr>
      <w:r>
        <w:rPr>
          <w:rFonts w:eastAsiaTheme="minorEastAsia"/>
          <w:sz w:val="22"/>
          <w:szCs w:val="22"/>
          <w:lang w:eastAsia="ja-JP"/>
        </w:rPr>
        <w:t>No items of Any Other Business had been notified to the Secretary for inclusion in the Agenda.</w:t>
      </w:r>
    </w:p>
    <w:p w14:paraId="5C628B28" w14:textId="4B8157E5" w:rsidR="00407B0F" w:rsidRDefault="00407B0F" w:rsidP="008F376D">
      <w:pPr>
        <w:rPr>
          <w:rFonts w:eastAsiaTheme="minorEastAsia"/>
          <w:sz w:val="22"/>
          <w:szCs w:val="22"/>
          <w:lang w:eastAsia="ja-JP"/>
        </w:rPr>
      </w:pPr>
    </w:p>
    <w:p w14:paraId="3C15C847" w14:textId="0ACD95E3" w:rsidR="00407B0F" w:rsidRPr="009454F9" w:rsidRDefault="00407B0F" w:rsidP="008F376D">
      <w:pPr>
        <w:rPr>
          <w:rFonts w:eastAsiaTheme="minorEastAsia"/>
          <w:i/>
          <w:sz w:val="22"/>
          <w:szCs w:val="22"/>
          <w:lang w:eastAsia="ja-JP"/>
        </w:rPr>
      </w:pPr>
      <w:r>
        <w:rPr>
          <w:rFonts w:eastAsiaTheme="minorEastAsia"/>
          <w:sz w:val="22"/>
          <w:szCs w:val="22"/>
          <w:lang w:eastAsia="ja-JP"/>
        </w:rPr>
        <w:t xml:space="preserve">A question from the floor referred to the need for the Journal and Newsletter </w:t>
      </w:r>
      <w:r w:rsidR="00957A0C">
        <w:rPr>
          <w:rFonts w:eastAsiaTheme="minorEastAsia"/>
          <w:sz w:val="22"/>
          <w:szCs w:val="22"/>
          <w:lang w:eastAsia="ja-JP"/>
        </w:rPr>
        <w:t>to avoid reference to events that had already taken place. The speaker knew of two occasions on which this had occurred. Officers agreed to look at this to attempt to ensure that it did not happen again. All events are notified through the Society’s website. It was now the preferred method to book to attend an event. Other methods would remain for those without access to the internet.</w:t>
      </w:r>
    </w:p>
    <w:p w14:paraId="58113DCC" w14:textId="77777777" w:rsidR="00532C4C" w:rsidRPr="009454F9" w:rsidRDefault="00532C4C" w:rsidP="008F376D">
      <w:pPr>
        <w:ind w:left="142"/>
        <w:rPr>
          <w:rFonts w:eastAsiaTheme="minorEastAsia"/>
          <w:sz w:val="22"/>
          <w:szCs w:val="22"/>
          <w:lang w:eastAsia="ja-JP"/>
        </w:rPr>
      </w:pPr>
    </w:p>
    <w:p w14:paraId="372C12BD" w14:textId="0BFBE947" w:rsidR="004A27F8" w:rsidRDefault="00CA1998" w:rsidP="008F376D">
      <w:pPr>
        <w:rPr>
          <w:rFonts w:eastAsiaTheme="minorEastAsia"/>
          <w:sz w:val="22"/>
          <w:szCs w:val="22"/>
          <w:lang w:eastAsia="ja-JP"/>
        </w:rPr>
      </w:pPr>
      <w:r>
        <w:rPr>
          <w:rFonts w:eastAsiaTheme="minorEastAsia"/>
          <w:sz w:val="22"/>
          <w:szCs w:val="22"/>
          <w:lang w:eastAsia="ja-JP"/>
        </w:rPr>
        <w:t>13</w:t>
      </w:r>
      <w:r w:rsidR="00627023" w:rsidRPr="009454F9">
        <w:rPr>
          <w:rFonts w:eastAsiaTheme="minorEastAsia"/>
          <w:sz w:val="22"/>
          <w:szCs w:val="22"/>
          <w:lang w:eastAsia="ja-JP"/>
        </w:rPr>
        <w:t xml:space="preserve">. </w:t>
      </w:r>
      <w:r w:rsidR="00135666" w:rsidRPr="009454F9">
        <w:rPr>
          <w:rFonts w:eastAsiaTheme="minorEastAsia"/>
          <w:sz w:val="22"/>
          <w:szCs w:val="22"/>
          <w:lang w:eastAsia="ja-JP"/>
        </w:rPr>
        <w:t xml:space="preserve"> </w:t>
      </w:r>
      <w:r w:rsidR="00604370" w:rsidRPr="009454F9">
        <w:rPr>
          <w:rFonts w:eastAsiaTheme="minorEastAsia"/>
          <w:sz w:val="22"/>
          <w:szCs w:val="22"/>
          <w:lang w:eastAsia="ja-JP"/>
        </w:rPr>
        <w:t>The date of the 20</w:t>
      </w:r>
      <w:r w:rsidR="00AD539F">
        <w:rPr>
          <w:rFonts w:eastAsiaTheme="minorEastAsia"/>
          <w:sz w:val="22"/>
          <w:szCs w:val="22"/>
          <w:lang w:eastAsia="ja-JP"/>
        </w:rPr>
        <w:t>20</w:t>
      </w:r>
      <w:r w:rsidR="008E2FC6" w:rsidRPr="009454F9">
        <w:rPr>
          <w:rFonts w:eastAsiaTheme="minorEastAsia"/>
          <w:sz w:val="22"/>
          <w:szCs w:val="22"/>
          <w:lang w:eastAsia="ja-JP"/>
        </w:rPr>
        <w:t xml:space="preserve"> Annual General Meeting to be </w:t>
      </w:r>
      <w:r w:rsidR="00A21CBF">
        <w:rPr>
          <w:rFonts w:eastAsiaTheme="minorEastAsia"/>
          <w:sz w:val="22"/>
          <w:szCs w:val="22"/>
          <w:lang w:eastAsia="ja-JP"/>
        </w:rPr>
        <w:t>in</w:t>
      </w:r>
      <w:r w:rsidR="00604370" w:rsidRPr="009454F9">
        <w:rPr>
          <w:rFonts w:eastAsiaTheme="minorEastAsia"/>
          <w:sz w:val="22"/>
          <w:szCs w:val="22"/>
          <w:lang w:eastAsia="ja-JP"/>
        </w:rPr>
        <w:t xml:space="preserve"> April 20</w:t>
      </w:r>
      <w:r w:rsidR="00AD539F">
        <w:rPr>
          <w:rFonts w:eastAsiaTheme="minorEastAsia"/>
          <w:sz w:val="22"/>
          <w:szCs w:val="22"/>
          <w:lang w:eastAsia="ja-JP"/>
        </w:rPr>
        <w:t>20</w:t>
      </w:r>
      <w:r w:rsidR="00A21CBF">
        <w:rPr>
          <w:rFonts w:eastAsiaTheme="minorEastAsia"/>
          <w:sz w:val="22"/>
          <w:szCs w:val="22"/>
          <w:lang w:eastAsia="ja-JP"/>
        </w:rPr>
        <w:t xml:space="preserve"> on a date and</w:t>
      </w:r>
      <w:r w:rsidR="00627023" w:rsidRPr="009454F9">
        <w:rPr>
          <w:rFonts w:eastAsiaTheme="minorEastAsia"/>
          <w:sz w:val="22"/>
          <w:szCs w:val="22"/>
          <w:lang w:eastAsia="ja-JP"/>
        </w:rPr>
        <w:t xml:space="preserve"> at a venue to be selected by the Society’s Council.</w:t>
      </w:r>
      <w:r w:rsidR="00C65D20">
        <w:rPr>
          <w:rFonts w:eastAsiaTheme="minorEastAsia"/>
          <w:sz w:val="22"/>
          <w:szCs w:val="22"/>
          <w:lang w:eastAsia="ja-JP"/>
        </w:rPr>
        <w:t xml:space="preserve"> </w:t>
      </w:r>
    </w:p>
    <w:p w14:paraId="5A310B07" w14:textId="2680FB43" w:rsidR="00957A0C" w:rsidRDefault="00957A0C" w:rsidP="008F376D">
      <w:pPr>
        <w:rPr>
          <w:rFonts w:eastAsiaTheme="minorEastAsia"/>
          <w:sz w:val="22"/>
          <w:szCs w:val="22"/>
          <w:lang w:eastAsia="ja-JP"/>
        </w:rPr>
      </w:pPr>
    </w:p>
    <w:p w14:paraId="3D340C83" w14:textId="1A3D567C" w:rsidR="00957A0C" w:rsidRDefault="00957A0C" w:rsidP="008F376D">
      <w:pPr>
        <w:rPr>
          <w:rFonts w:eastAsiaTheme="minorEastAsia"/>
          <w:sz w:val="22"/>
          <w:szCs w:val="22"/>
          <w:lang w:eastAsia="ja-JP"/>
        </w:rPr>
      </w:pPr>
      <w:r>
        <w:rPr>
          <w:rFonts w:eastAsiaTheme="minorEastAsia"/>
          <w:sz w:val="22"/>
          <w:szCs w:val="22"/>
          <w:lang w:eastAsia="ja-JP"/>
        </w:rPr>
        <w:t>The meeting closed at 6.02 pm.</w:t>
      </w:r>
    </w:p>
    <w:p w14:paraId="3E2BA17F" w14:textId="2ADF65CC" w:rsidR="00957A0C" w:rsidRDefault="00957A0C" w:rsidP="00CA1998">
      <w:pPr>
        <w:ind w:left="-142"/>
        <w:rPr>
          <w:rFonts w:eastAsiaTheme="minorEastAsia"/>
          <w:sz w:val="22"/>
          <w:szCs w:val="22"/>
          <w:lang w:eastAsia="ja-JP"/>
        </w:rPr>
      </w:pPr>
    </w:p>
    <w:p w14:paraId="575102B9" w14:textId="59E25536" w:rsidR="00957A0C" w:rsidRDefault="00957A0C" w:rsidP="00CA1998">
      <w:pPr>
        <w:ind w:left="-142"/>
        <w:rPr>
          <w:rFonts w:eastAsiaTheme="minorEastAsia"/>
          <w:sz w:val="22"/>
          <w:szCs w:val="22"/>
          <w:lang w:eastAsia="ja-JP"/>
        </w:rPr>
      </w:pPr>
    </w:p>
    <w:p w14:paraId="5AEBE8EF" w14:textId="2753FD61" w:rsidR="00957A0C" w:rsidRDefault="00957A0C" w:rsidP="00CA1998">
      <w:pPr>
        <w:ind w:left="-142"/>
        <w:rPr>
          <w:rFonts w:eastAsiaTheme="minorEastAsia"/>
          <w:sz w:val="22"/>
          <w:szCs w:val="22"/>
          <w:lang w:eastAsia="ja-JP"/>
        </w:rPr>
      </w:pPr>
    </w:p>
    <w:p w14:paraId="5C2C42EF" w14:textId="7EBC7E88" w:rsidR="00957A0C" w:rsidRDefault="00957A0C" w:rsidP="00CA1998">
      <w:pPr>
        <w:ind w:left="-142"/>
        <w:rPr>
          <w:rFonts w:eastAsiaTheme="minorEastAsia"/>
          <w:sz w:val="22"/>
          <w:szCs w:val="22"/>
          <w:lang w:eastAsia="ja-JP"/>
        </w:rPr>
      </w:pPr>
      <w:r>
        <w:rPr>
          <w:rFonts w:eastAsiaTheme="minorEastAsia"/>
          <w:sz w:val="22"/>
          <w:szCs w:val="22"/>
          <w:lang w:eastAsia="ja-JP"/>
        </w:rPr>
        <w:t>Signed………………………………………………</w:t>
      </w:r>
    </w:p>
    <w:p w14:paraId="204F2D75" w14:textId="188F9355" w:rsidR="00957A0C" w:rsidRDefault="00957A0C" w:rsidP="00CA1998">
      <w:pPr>
        <w:ind w:left="-142"/>
        <w:rPr>
          <w:rFonts w:eastAsiaTheme="minorEastAsia"/>
          <w:sz w:val="22"/>
          <w:szCs w:val="22"/>
          <w:lang w:eastAsia="ja-JP"/>
        </w:rPr>
      </w:pPr>
    </w:p>
    <w:p w14:paraId="5713F5B3" w14:textId="33C5BB5B" w:rsidR="00957A0C" w:rsidRDefault="00957A0C" w:rsidP="00CA1998">
      <w:pPr>
        <w:ind w:left="-142"/>
        <w:rPr>
          <w:rFonts w:eastAsiaTheme="minorEastAsia"/>
          <w:sz w:val="22"/>
          <w:szCs w:val="22"/>
          <w:lang w:eastAsia="ja-JP"/>
        </w:rPr>
      </w:pPr>
    </w:p>
    <w:p w14:paraId="43B1580B" w14:textId="70D061E4" w:rsidR="00957A0C" w:rsidRPr="00CA1998" w:rsidRDefault="00957A0C" w:rsidP="00CA1998">
      <w:pPr>
        <w:ind w:left="-142"/>
        <w:rPr>
          <w:rFonts w:eastAsiaTheme="minorEastAsia"/>
          <w:sz w:val="22"/>
          <w:szCs w:val="22"/>
          <w:lang w:eastAsia="ja-JP"/>
        </w:rPr>
      </w:pPr>
      <w:r>
        <w:rPr>
          <w:rFonts w:eastAsiaTheme="minorEastAsia"/>
          <w:sz w:val="22"/>
          <w:szCs w:val="22"/>
          <w:lang w:eastAsia="ja-JP"/>
        </w:rPr>
        <w:t>Date…………………………………………………</w:t>
      </w:r>
    </w:p>
    <w:sectPr w:rsidR="00957A0C" w:rsidRPr="00CA1998" w:rsidSect="00C65D20">
      <w:headerReference w:type="even" r:id="rId8"/>
      <w:headerReference w:type="default" r:id="rId9"/>
      <w:footerReference w:type="even" r:id="rId10"/>
      <w:footerReference w:type="default" r:id="rId11"/>
      <w:headerReference w:type="first" r:id="rId12"/>
      <w:footerReference w:type="first" r:id="rId13"/>
      <w:pgSz w:w="12240" w:h="15840"/>
      <w:pgMar w:top="1135" w:right="1608" w:bottom="1440" w:left="180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1E74CD" w14:textId="77777777" w:rsidR="007C5412" w:rsidRDefault="007C5412" w:rsidP="00B61020">
      <w:r>
        <w:separator/>
      </w:r>
    </w:p>
  </w:endnote>
  <w:endnote w:type="continuationSeparator" w:id="0">
    <w:p w14:paraId="067CAB63" w14:textId="77777777" w:rsidR="007C5412" w:rsidRDefault="007C5412" w:rsidP="00B610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Segoe UI"/>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5EA3B" w14:textId="77777777" w:rsidR="00E96E9D" w:rsidRDefault="00E96E9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58857770"/>
      <w:docPartObj>
        <w:docPartGallery w:val="Page Numbers (Bottom of Page)"/>
        <w:docPartUnique/>
      </w:docPartObj>
    </w:sdtPr>
    <w:sdtEndPr>
      <w:rPr>
        <w:noProof/>
      </w:rPr>
    </w:sdtEndPr>
    <w:sdtContent>
      <w:p w14:paraId="39DDD2FF" w14:textId="4BA928D3" w:rsidR="00B61020" w:rsidRDefault="00B61020">
        <w:pPr>
          <w:pStyle w:val="Footer"/>
          <w:jc w:val="center"/>
        </w:pPr>
        <w:r>
          <w:fldChar w:fldCharType="begin"/>
        </w:r>
        <w:r>
          <w:instrText xml:space="preserve"> PAGE   \* MERGEFORMAT </w:instrText>
        </w:r>
        <w:r>
          <w:fldChar w:fldCharType="separate"/>
        </w:r>
        <w:r w:rsidR="00532C4C">
          <w:rPr>
            <w:noProof/>
          </w:rPr>
          <w:t>2</w:t>
        </w:r>
        <w:r>
          <w:rPr>
            <w:noProof/>
          </w:rPr>
          <w:fldChar w:fldCharType="end"/>
        </w:r>
      </w:p>
    </w:sdtContent>
  </w:sdt>
  <w:p w14:paraId="7A6E33C5" w14:textId="77777777" w:rsidR="00B61020" w:rsidRDefault="00B6102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CAB31" w14:textId="77777777" w:rsidR="00E96E9D" w:rsidRDefault="00E96E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F32EBC" w14:textId="77777777" w:rsidR="007C5412" w:rsidRDefault="007C5412" w:rsidP="00B61020">
      <w:r>
        <w:separator/>
      </w:r>
    </w:p>
  </w:footnote>
  <w:footnote w:type="continuationSeparator" w:id="0">
    <w:p w14:paraId="0FEBCB26" w14:textId="77777777" w:rsidR="007C5412" w:rsidRDefault="007C5412" w:rsidP="00B610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D9DCBF" w14:textId="77777777" w:rsidR="00E96E9D" w:rsidRDefault="00E96E9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0F4554" w14:textId="3A67A6BB" w:rsidR="00E96E9D" w:rsidRDefault="00E96E9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300230" w14:textId="77777777" w:rsidR="00E96E9D" w:rsidRDefault="00E96E9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F585F"/>
    <w:multiLevelType w:val="hybridMultilevel"/>
    <w:tmpl w:val="6D6086B2"/>
    <w:lvl w:ilvl="0" w:tplc="FA24CC54">
      <w:start w:val="1"/>
      <w:numFmt w:val="lowerLetter"/>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00C0A"/>
    <w:rsid w:val="000439DA"/>
    <w:rsid w:val="00073332"/>
    <w:rsid w:val="00073859"/>
    <w:rsid w:val="000867D6"/>
    <w:rsid w:val="000B5F0B"/>
    <w:rsid w:val="000C6A38"/>
    <w:rsid w:val="000E6AEA"/>
    <w:rsid w:val="000F4626"/>
    <w:rsid w:val="001079CF"/>
    <w:rsid w:val="00135666"/>
    <w:rsid w:val="001A3C15"/>
    <w:rsid w:val="001C16C3"/>
    <w:rsid w:val="002037B4"/>
    <w:rsid w:val="00213730"/>
    <w:rsid w:val="0024100C"/>
    <w:rsid w:val="00280CD7"/>
    <w:rsid w:val="00294D33"/>
    <w:rsid w:val="002A1040"/>
    <w:rsid w:val="002B58F5"/>
    <w:rsid w:val="002E61A8"/>
    <w:rsid w:val="002F0746"/>
    <w:rsid w:val="002F0F72"/>
    <w:rsid w:val="003500C7"/>
    <w:rsid w:val="0037411E"/>
    <w:rsid w:val="00374F80"/>
    <w:rsid w:val="003875A0"/>
    <w:rsid w:val="003D0CEC"/>
    <w:rsid w:val="003D2400"/>
    <w:rsid w:val="003D4A46"/>
    <w:rsid w:val="0040654A"/>
    <w:rsid w:val="00407B0F"/>
    <w:rsid w:val="00424D99"/>
    <w:rsid w:val="004835AE"/>
    <w:rsid w:val="004A27F8"/>
    <w:rsid w:val="004C045D"/>
    <w:rsid w:val="004C10ED"/>
    <w:rsid w:val="004E13AC"/>
    <w:rsid w:val="00532C4C"/>
    <w:rsid w:val="005412FD"/>
    <w:rsid w:val="005606CE"/>
    <w:rsid w:val="005941E1"/>
    <w:rsid w:val="005B3DCA"/>
    <w:rsid w:val="005B750A"/>
    <w:rsid w:val="005C2039"/>
    <w:rsid w:val="005C7D01"/>
    <w:rsid w:val="00604370"/>
    <w:rsid w:val="006218CC"/>
    <w:rsid w:val="00627023"/>
    <w:rsid w:val="006315E4"/>
    <w:rsid w:val="00644469"/>
    <w:rsid w:val="006E5F75"/>
    <w:rsid w:val="006F2C37"/>
    <w:rsid w:val="00702804"/>
    <w:rsid w:val="007230A4"/>
    <w:rsid w:val="00750573"/>
    <w:rsid w:val="007616A0"/>
    <w:rsid w:val="00762B33"/>
    <w:rsid w:val="00762CBB"/>
    <w:rsid w:val="0079014E"/>
    <w:rsid w:val="007908AB"/>
    <w:rsid w:val="007C29FF"/>
    <w:rsid w:val="007C5412"/>
    <w:rsid w:val="007D0689"/>
    <w:rsid w:val="007D4107"/>
    <w:rsid w:val="007F2F64"/>
    <w:rsid w:val="007F5D67"/>
    <w:rsid w:val="00800C0A"/>
    <w:rsid w:val="008054AF"/>
    <w:rsid w:val="00815504"/>
    <w:rsid w:val="008162B4"/>
    <w:rsid w:val="008779C4"/>
    <w:rsid w:val="008A27D9"/>
    <w:rsid w:val="008A5A94"/>
    <w:rsid w:val="008C1620"/>
    <w:rsid w:val="008E2FC6"/>
    <w:rsid w:val="008F376D"/>
    <w:rsid w:val="00913584"/>
    <w:rsid w:val="00916785"/>
    <w:rsid w:val="009454F9"/>
    <w:rsid w:val="00957A0C"/>
    <w:rsid w:val="009775DB"/>
    <w:rsid w:val="009C76CA"/>
    <w:rsid w:val="00A04A69"/>
    <w:rsid w:val="00A123FC"/>
    <w:rsid w:val="00A21CBF"/>
    <w:rsid w:val="00AB7B90"/>
    <w:rsid w:val="00AC15E7"/>
    <w:rsid w:val="00AC70BD"/>
    <w:rsid w:val="00AD539F"/>
    <w:rsid w:val="00AD6EE6"/>
    <w:rsid w:val="00B12DEA"/>
    <w:rsid w:val="00B564F6"/>
    <w:rsid w:val="00B61020"/>
    <w:rsid w:val="00B64A74"/>
    <w:rsid w:val="00BB78B1"/>
    <w:rsid w:val="00BC4754"/>
    <w:rsid w:val="00BD0BAF"/>
    <w:rsid w:val="00C02780"/>
    <w:rsid w:val="00C06F6C"/>
    <w:rsid w:val="00C13C00"/>
    <w:rsid w:val="00C65D20"/>
    <w:rsid w:val="00C742D7"/>
    <w:rsid w:val="00C85FE8"/>
    <w:rsid w:val="00CA1998"/>
    <w:rsid w:val="00CA40CB"/>
    <w:rsid w:val="00CC5B9D"/>
    <w:rsid w:val="00CD2A3E"/>
    <w:rsid w:val="00CD6270"/>
    <w:rsid w:val="00CE0DE4"/>
    <w:rsid w:val="00CE6875"/>
    <w:rsid w:val="00D40A02"/>
    <w:rsid w:val="00DA440F"/>
    <w:rsid w:val="00E33963"/>
    <w:rsid w:val="00E52356"/>
    <w:rsid w:val="00E72FBA"/>
    <w:rsid w:val="00E96E9D"/>
    <w:rsid w:val="00E975AC"/>
    <w:rsid w:val="00EB124D"/>
    <w:rsid w:val="00EC0262"/>
    <w:rsid w:val="00EC7CA8"/>
    <w:rsid w:val="00F13D05"/>
    <w:rsid w:val="00F1402E"/>
    <w:rsid w:val="00F710D1"/>
    <w:rsid w:val="00F76196"/>
    <w:rsid w:val="00F82EA7"/>
    <w:rsid w:val="00F9209E"/>
    <w:rsid w:val="00FA600F"/>
    <w:rsid w:val="00FD7C91"/>
    <w:rsid w:val="00FE2B6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oNotEmbedSmartTags/>
  <w:decimalSymbol w:val="."/>
  <w:listSeparator w:val=","/>
  <w14:docId w14:val="08D154CC"/>
  <w14:defaultImageDpi w14:val="300"/>
  <w15:docId w15:val="{694D1BE8-E981-4F0D-AA9F-215C5D526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0C0A"/>
    <w:pPr>
      <w:widowControl w:val="0"/>
      <w:autoSpaceDE w:val="0"/>
      <w:autoSpaceDN w:val="0"/>
      <w:adjustRightInd w:val="0"/>
    </w:pPr>
    <w:rPr>
      <w:rFonts w:eastAsia="Times New Roman"/>
      <w:sz w:val="24"/>
      <w:szCs w:val="24"/>
      <w:lang w:val="en-US" w:eastAsia="en-GB"/>
    </w:rPr>
  </w:style>
  <w:style w:type="paragraph" w:styleId="Heading1">
    <w:name w:val="heading 1"/>
    <w:basedOn w:val="Normal"/>
    <w:next w:val="Normal"/>
    <w:link w:val="Heading1Char"/>
    <w:uiPriority w:val="99"/>
    <w:qFormat/>
    <w:rsid w:val="00800C0A"/>
    <w:pPr>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800C0A"/>
    <w:rPr>
      <w:rFonts w:eastAsia="Times New Roman"/>
      <w:sz w:val="24"/>
      <w:szCs w:val="24"/>
      <w:lang w:val="en-US" w:eastAsia="en-GB"/>
    </w:rPr>
  </w:style>
  <w:style w:type="paragraph" w:styleId="BalloonText">
    <w:name w:val="Balloon Text"/>
    <w:basedOn w:val="Normal"/>
    <w:link w:val="BalloonTextChar"/>
    <w:uiPriority w:val="99"/>
    <w:semiHidden/>
    <w:unhideWhenUsed/>
    <w:rsid w:val="00800C0A"/>
    <w:rPr>
      <w:rFonts w:ascii="Lucida Grande" w:hAnsi="Lucida Grande"/>
      <w:sz w:val="18"/>
      <w:szCs w:val="18"/>
    </w:rPr>
  </w:style>
  <w:style w:type="character" w:customStyle="1" w:styleId="BalloonTextChar">
    <w:name w:val="Balloon Text Char"/>
    <w:basedOn w:val="DefaultParagraphFont"/>
    <w:link w:val="BalloonText"/>
    <w:uiPriority w:val="99"/>
    <w:semiHidden/>
    <w:rsid w:val="00800C0A"/>
    <w:rPr>
      <w:rFonts w:ascii="Lucida Grande" w:eastAsia="Times New Roman" w:hAnsi="Lucida Grande"/>
      <w:sz w:val="18"/>
      <w:szCs w:val="18"/>
      <w:lang w:val="en-US" w:eastAsia="en-GB"/>
    </w:rPr>
  </w:style>
  <w:style w:type="paragraph" w:styleId="Header">
    <w:name w:val="header"/>
    <w:basedOn w:val="Normal"/>
    <w:link w:val="HeaderChar"/>
    <w:uiPriority w:val="99"/>
    <w:unhideWhenUsed/>
    <w:rsid w:val="00B61020"/>
    <w:pPr>
      <w:tabs>
        <w:tab w:val="center" w:pos="4513"/>
        <w:tab w:val="right" w:pos="9026"/>
      </w:tabs>
    </w:pPr>
  </w:style>
  <w:style w:type="character" w:customStyle="1" w:styleId="HeaderChar">
    <w:name w:val="Header Char"/>
    <w:basedOn w:val="DefaultParagraphFont"/>
    <w:link w:val="Header"/>
    <w:uiPriority w:val="99"/>
    <w:rsid w:val="00B61020"/>
    <w:rPr>
      <w:rFonts w:eastAsia="Times New Roman"/>
      <w:sz w:val="24"/>
      <w:szCs w:val="24"/>
      <w:lang w:val="en-US" w:eastAsia="en-GB"/>
    </w:rPr>
  </w:style>
  <w:style w:type="paragraph" w:styleId="Footer">
    <w:name w:val="footer"/>
    <w:basedOn w:val="Normal"/>
    <w:link w:val="FooterChar"/>
    <w:uiPriority w:val="99"/>
    <w:unhideWhenUsed/>
    <w:rsid w:val="00B61020"/>
    <w:pPr>
      <w:tabs>
        <w:tab w:val="center" w:pos="4513"/>
        <w:tab w:val="right" w:pos="9026"/>
      </w:tabs>
    </w:pPr>
  </w:style>
  <w:style w:type="character" w:customStyle="1" w:styleId="FooterChar">
    <w:name w:val="Footer Char"/>
    <w:basedOn w:val="DefaultParagraphFont"/>
    <w:link w:val="Footer"/>
    <w:uiPriority w:val="99"/>
    <w:rsid w:val="00B61020"/>
    <w:rPr>
      <w:rFonts w:eastAsia="Times New Roman"/>
      <w:sz w:val="24"/>
      <w:szCs w:val="24"/>
      <w:lang w:val="en-US" w:eastAsia="en-GB"/>
    </w:rPr>
  </w:style>
  <w:style w:type="paragraph" w:styleId="ListParagraph">
    <w:name w:val="List Paragraph"/>
    <w:basedOn w:val="Normal"/>
    <w:uiPriority w:val="34"/>
    <w:qFormat/>
    <w:rsid w:val="007D068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4</Pages>
  <Words>927</Words>
  <Characters>5288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Andrew Cormack</dc:creator>
  <cp:lastModifiedBy>Peter Howson</cp:lastModifiedBy>
  <cp:revision>11</cp:revision>
  <cp:lastPrinted>2019-04-08T10:49:00Z</cp:lastPrinted>
  <dcterms:created xsi:type="dcterms:W3CDTF">2019-04-12T14:52:00Z</dcterms:created>
  <dcterms:modified xsi:type="dcterms:W3CDTF">2021-05-24T19:05:00Z</dcterms:modified>
</cp:coreProperties>
</file>